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E1" w:rsidRPr="00AD39E1" w:rsidRDefault="00AD39E1" w:rsidP="00DA6681">
      <w:pPr>
        <w:pStyle w:val="2"/>
        <w:spacing w:before="0" w:beforeAutospacing="0" w:after="0" w:afterAutospacing="0"/>
        <w:jc w:val="center"/>
        <w:rPr>
          <w:rStyle w:val="a5"/>
          <w:b w:val="0"/>
          <w:sz w:val="24"/>
          <w:szCs w:val="24"/>
        </w:rPr>
      </w:pPr>
      <w:bookmarkStart w:id="0" w:name="_GoBack"/>
      <w:bookmarkEnd w:id="0"/>
      <w:r>
        <w:rPr>
          <w:caps/>
          <w:sz w:val="24"/>
          <w:szCs w:val="24"/>
        </w:rPr>
        <w:t xml:space="preserve">                                                           </w:t>
      </w:r>
      <w:r w:rsidRPr="00AD39E1">
        <w:rPr>
          <w:b w:val="0"/>
          <w:caps/>
          <w:sz w:val="24"/>
          <w:szCs w:val="24"/>
        </w:rPr>
        <w:t>приложение</w:t>
      </w:r>
    </w:p>
    <w:p w:rsidR="00AD39E1" w:rsidRPr="00AD39E1" w:rsidRDefault="00AD39E1" w:rsidP="00AD39E1">
      <w:pPr>
        <w:jc w:val="right"/>
        <w:rPr>
          <w:rStyle w:val="a5"/>
          <w:rFonts w:ascii="Times New Roman" w:hAnsi="Times New Roman" w:cs="Times New Roman"/>
          <w:i w:val="0"/>
          <w:sz w:val="24"/>
          <w:szCs w:val="24"/>
        </w:rPr>
      </w:pPr>
      <w:r w:rsidRPr="00AD39E1">
        <w:rPr>
          <w:rStyle w:val="a5"/>
          <w:rFonts w:ascii="Times New Roman" w:hAnsi="Times New Roman" w:cs="Times New Roman"/>
          <w:i w:val="0"/>
          <w:sz w:val="24"/>
          <w:szCs w:val="24"/>
        </w:rPr>
        <w:t>к приказу</w:t>
      </w:r>
      <w:r w:rsidR="00EF4B3B">
        <w:rPr>
          <w:rStyle w:val="a5"/>
          <w:rFonts w:ascii="Times New Roman" w:hAnsi="Times New Roman" w:cs="Times New Roman"/>
          <w:i w:val="0"/>
          <w:sz w:val="24"/>
          <w:szCs w:val="24"/>
        </w:rPr>
        <w:t xml:space="preserve"> </w:t>
      </w:r>
      <w:r w:rsidRPr="00AD39E1">
        <w:rPr>
          <w:rStyle w:val="a5"/>
          <w:rFonts w:ascii="Times New Roman" w:hAnsi="Times New Roman" w:cs="Times New Roman"/>
          <w:i w:val="0"/>
          <w:sz w:val="24"/>
          <w:szCs w:val="24"/>
        </w:rPr>
        <w:t xml:space="preserve"> от «</w:t>
      </w:r>
      <w:r w:rsidR="00EF4B3B">
        <w:rPr>
          <w:rStyle w:val="a5"/>
          <w:rFonts w:ascii="Times New Roman" w:hAnsi="Times New Roman" w:cs="Times New Roman"/>
          <w:i w:val="0"/>
          <w:sz w:val="24"/>
          <w:szCs w:val="24"/>
        </w:rPr>
        <w:t>01</w:t>
      </w:r>
      <w:r w:rsidRPr="00AD39E1">
        <w:rPr>
          <w:rStyle w:val="a5"/>
          <w:rFonts w:ascii="Times New Roman" w:hAnsi="Times New Roman" w:cs="Times New Roman"/>
          <w:i w:val="0"/>
          <w:sz w:val="24"/>
          <w:szCs w:val="24"/>
        </w:rPr>
        <w:t>»</w:t>
      </w:r>
      <w:r w:rsidR="00EF4B3B">
        <w:rPr>
          <w:rStyle w:val="a5"/>
          <w:rFonts w:ascii="Times New Roman" w:hAnsi="Times New Roman" w:cs="Times New Roman"/>
          <w:i w:val="0"/>
          <w:sz w:val="24"/>
          <w:szCs w:val="24"/>
        </w:rPr>
        <w:t xml:space="preserve">сентября </w:t>
      </w:r>
      <w:r w:rsidRPr="00AD39E1">
        <w:rPr>
          <w:rStyle w:val="a5"/>
          <w:rFonts w:ascii="Times New Roman" w:hAnsi="Times New Roman" w:cs="Times New Roman"/>
          <w:i w:val="0"/>
          <w:sz w:val="24"/>
          <w:szCs w:val="24"/>
        </w:rPr>
        <w:t>2011 г.</w:t>
      </w:r>
      <w:r w:rsidR="00EF4B3B">
        <w:rPr>
          <w:rStyle w:val="a5"/>
          <w:rFonts w:ascii="Times New Roman" w:hAnsi="Times New Roman" w:cs="Times New Roman"/>
          <w:i w:val="0"/>
          <w:sz w:val="24"/>
          <w:szCs w:val="24"/>
        </w:rPr>
        <w:t>№ 77</w:t>
      </w:r>
    </w:p>
    <w:p w:rsidR="00AD39E1" w:rsidRDefault="00AD39E1" w:rsidP="00DA6681">
      <w:pPr>
        <w:pStyle w:val="2"/>
        <w:spacing w:before="0" w:beforeAutospacing="0" w:after="0" w:afterAutospacing="0"/>
        <w:jc w:val="center"/>
        <w:rPr>
          <w:caps/>
          <w:sz w:val="24"/>
          <w:szCs w:val="24"/>
        </w:rPr>
      </w:pPr>
    </w:p>
    <w:p w:rsidR="00476AA2" w:rsidRDefault="00DA6681" w:rsidP="00DA6681">
      <w:pPr>
        <w:pStyle w:val="2"/>
        <w:spacing w:before="0" w:beforeAutospacing="0" w:after="0" w:afterAutospacing="0"/>
        <w:jc w:val="center"/>
        <w:rPr>
          <w:caps/>
          <w:sz w:val="24"/>
          <w:szCs w:val="24"/>
        </w:rPr>
      </w:pPr>
      <w:r w:rsidRPr="00592153">
        <w:rPr>
          <w:caps/>
          <w:sz w:val="24"/>
          <w:szCs w:val="24"/>
        </w:rPr>
        <w:t xml:space="preserve">Учебный план </w:t>
      </w:r>
    </w:p>
    <w:p w:rsidR="00DA6681" w:rsidRDefault="00476AA2" w:rsidP="00DA6681">
      <w:pPr>
        <w:pStyle w:val="2"/>
        <w:spacing w:before="0" w:beforeAutospacing="0" w:after="0" w:afterAutospacing="0"/>
        <w:jc w:val="center"/>
        <w:rPr>
          <w:caps/>
          <w:sz w:val="24"/>
          <w:szCs w:val="24"/>
        </w:rPr>
      </w:pPr>
      <w:r>
        <w:rPr>
          <w:caps/>
          <w:sz w:val="24"/>
          <w:szCs w:val="24"/>
        </w:rPr>
        <w:t>МБОУ «СрЕДНЯЯ ОБЩЕОБРАЗОВАТЕЛЬНАЯ ШКОЛА № 11 С. вОЛОЧАЕВКА»</w:t>
      </w:r>
    </w:p>
    <w:p w:rsidR="00476AA2" w:rsidRDefault="00476AA2" w:rsidP="00DA6681">
      <w:pPr>
        <w:pStyle w:val="2"/>
        <w:spacing w:before="0" w:beforeAutospacing="0" w:after="0" w:afterAutospacing="0"/>
        <w:jc w:val="center"/>
        <w:rPr>
          <w:caps/>
          <w:sz w:val="24"/>
          <w:szCs w:val="24"/>
        </w:rPr>
      </w:pPr>
      <w:r>
        <w:rPr>
          <w:caps/>
          <w:sz w:val="24"/>
          <w:szCs w:val="24"/>
        </w:rPr>
        <w:t>ДЛЯ 1 КЛАССА</w:t>
      </w:r>
    </w:p>
    <w:p w:rsidR="00DA6681" w:rsidRPr="00592153" w:rsidRDefault="00DA6681" w:rsidP="00DA6681">
      <w:pPr>
        <w:pStyle w:val="2"/>
        <w:spacing w:before="0" w:beforeAutospacing="0" w:after="0" w:afterAutospacing="0"/>
        <w:jc w:val="center"/>
        <w:rPr>
          <w:sz w:val="24"/>
          <w:szCs w:val="24"/>
        </w:rPr>
      </w:pPr>
      <w:r w:rsidRPr="00592153">
        <w:rPr>
          <w:sz w:val="24"/>
          <w:szCs w:val="24"/>
        </w:rPr>
        <w:t xml:space="preserve"> на  2011</w:t>
      </w:r>
      <w:r w:rsidR="00476AA2">
        <w:rPr>
          <w:sz w:val="24"/>
          <w:szCs w:val="24"/>
        </w:rPr>
        <w:t>/</w:t>
      </w:r>
      <w:r w:rsidRPr="00592153">
        <w:rPr>
          <w:sz w:val="24"/>
          <w:szCs w:val="24"/>
        </w:rPr>
        <w:t>2012 учебный год</w:t>
      </w:r>
      <w:r w:rsidR="00CD0167">
        <w:rPr>
          <w:sz w:val="24"/>
          <w:szCs w:val="24"/>
        </w:rPr>
        <w:t xml:space="preserve"> </w:t>
      </w:r>
    </w:p>
    <w:p w:rsidR="00DA6681" w:rsidRPr="00592153" w:rsidRDefault="00DA6681" w:rsidP="00DA6681">
      <w:pPr>
        <w:pStyle w:val="a3"/>
        <w:spacing w:before="0" w:beforeAutospacing="0" w:after="0" w:afterAutospacing="0"/>
        <w:rPr>
          <w:rStyle w:val="a5"/>
          <w:b/>
          <w:bCs/>
          <w:i w:val="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2868"/>
        <w:gridCol w:w="4441"/>
      </w:tblGrid>
      <w:tr w:rsidR="00476AA2" w:rsidRPr="00592153" w:rsidTr="00476AA2">
        <w:trPr>
          <w:cantSplit/>
          <w:trHeight w:val="589"/>
        </w:trPr>
        <w:tc>
          <w:tcPr>
            <w:tcW w:w="2086" w:type="dxa"/>
            <w:vMerge w:val="restart"/>
            <w:tcBorders>
              <w:top w:val="single" w:sz="4" w:space="0" w:color="auto"/>
              <w:left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jc w:val="center"/>
              <w:rPr>
                <w:rFonts w:ascii="Times New Roman" w:hAnsi="Times New Roman" w:cs="Times New Roman"/>
                <w:sz w:val="24"/>
                <w:szCs w:val="24"/>
              </w:rPr>
            </w:pPr>
            <w:r w:rsidRPr="00592153">
              <w:rPr>
                <w:rFonts w:ascii="Times New Roman" w:hAnsi="Times New Roman" w:cs="Times New Roman"/>
                <w:sz w:val="24"/>
                <w:szCs w:val="24"/>
              </w:rPr>
              <w:t>Предметные области</w:t>
            </w:r>
          </w:p>
        </w:tc>
        <w:tc>
          <w:tcPr>
            <w:tcW w:w="2868"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Учебные</w:t>
            </w:r>
          </w:p>
          <w:p w:rsidR="00476AA2" w:rsidRPr="00592153" w:rsidRDefault="00476AA2"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предметы</w:t>
            </w:r>
          </w:p>
          <w:p w:rsidR="00476AA2" w:rsidRPr="00592153" w:rsidRDefault="00476AA2" w:rsidP="00476AA2">
            <w:pPr>
              <w:tabs>
                <w:tab w:val="left" w:pos="9180"/>
              </w:tabs>
              <w:spacing w:after="0" w:line="240" w:lineRule="auto"/>
              <w:ind w:firstLine="720"/>
              <w:jc w:val="center"/>
              <w:rPr>
                <w:rFonts w:ascii="Times New Roman" w:hAnsi="Times New Roman" w:cs="Times New Roman"/>
                <w:sz w:val="24"/>
                <w:szCs w:val="24"/>
              </w:rPr>
            </w:pPr>
          </w:p>
        </w:tc>
        <w:tc>
          <w:tcPr>
            <w:tcW w:w="4441" w:type="dxa"/>
            <w:tcBorders>
              <w:top w:val="single" w:sz="4" w:space="0" w:color="auto"/>
              <w:left w:val="single" w:sz="4" w:space="0" w:color="auto"/>
              <w:right w:val="single" w:sz="4" w:space="0" w:color="auto"/>
            </w:tcBorders>
            <w:vAlign w:val="center"/>
          </w:tcPr>
          <w:p w:rsidR="00476AA2" w:rsidRPr="00476AA2" w:rsidRDefault="00476AA2"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476AA2">
              <w:rPr>
                <w:rFonts w:ascii="Times New Roman" w:hAnsi="Times New Roman" w:cs="Times New Roman"/>
                <w:bCs/>
                <w:sz w:val="24"/>
                <w:szCs w:val="24"/>
              </w:rPr>
              <w:t>Количество часов</w:t>
            </w:r>
          </w:p>
        </w:tc>
      </w:tr>
      <w:tr w:rsidR="00476AA2" w:rsidRPr="00592153" w:rsidTr="00BA7AF0">
        <w:trPr>
          <w:trHeight w:val="375"/>
        </w:trPr>
        <w:tc>
          <w:tcPr>
            <w:tcW w:w="2086" w:type="dxa"/>
            <w:vMerge/>
            <w:tcBorders>
              <w:left w:val="single" w:sz="4" w:space="0" w:color="auto"/>
              <w:bottom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
                <w:bCs/>
                <w:i/>
                <w:sz w:val="24"/>
                <w:szCs w:val="24"/>
              </w:rPr>
            </w:pPr>
          </w:p>
        </w:tc>
        <w:tc>
          <w:tcPr>
            <w:tcW w:w="7309" w:type="dxa"/>
            <w:gridSpan w:val="2"/>
            <w:tcBorders>
              <w:top w:val="single" w:sz="4" w:space="0" w:color="auto"/>
              <w:left w:val="single" w:sz="4" w:space="0" w:color="auto"/>
              <w:bottom w:val="single" w:sz="4" w:space="0" w:color="auto"/>
            </w:tcBorders>
            <w:vAlign w:val="center"/>
          </w:tcPr>
          <w:p w:rsidR="00476AA2" w:rsidRPr="00592153" w:rsidRDefault="00476AA2" w:rsidP="00476AA2">
            <w:pPr>
              <w:tabs>
                <w:tab w:val="left" w:pos="4500"/>
                <w:tab w:val="left" w:pos="9180"/>
                <w:tab w:val="left" w:pos="9360"/>
              </w:tabs>
              <w:spacing w:after="0" w:line="240" w:lineRule="auto"/>
              <w:jc w:val="center"/>
              <w:rPr>
                <w:rFonts w:ascii="Times New Roman" w:hAnsi="Times New Roman" w:cs="Times New Roman"/>
                <w:b/>
                <w:bCs/>
                <w:i/>
                <w:sz w:val="24"/>
                <w:szCs w:val="24"/>
              </w:rPr>
            </w:pPr>
            <w:r w:rsidRPr="00592153">
              <w:rPr>
                <w:rFonts w:ascii="Times New Roman" w:hAnsi="Times New Roman" w:cs="Times New Roman"/>
                <w:b/>
                <w:bCs/>
                <w:i/>
                <w:sz w:val="24"/>
                <w:szCs w:val="24"/>
              </w:rPr>
              <w:t>1. Обязательная часть</w:t>
            </w:r>
          </w:p>
        </w:tc>
      </w:tr>
      <w:tr w:rsidR="00DA6681" w:rsidRPr="00592153" w:rsidTr="00DE3231">
        <w:trPr>
          <w:cantSplit/>
          <w:trHeight w:val="375"/>
        </w:trPr>
        <w:tc>
          <w:tcPr>
            <w:tcW w:w="2086" w:type="dxa"/>
            <w:vMerge w:val="restart"/>
            <w:tcBorders>
              <w:top w:val="single" w:sz="4" w:space="0" w:color="auto"/>
              <w:left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r w:rsidRPr="00592153">
              <w:rPr>
                <w:rFonts w:ascii="Times New Roman" w:hAnsi="Times New Roman" w:cs="Times New Roman"/>
                <w:b/>
                <w:bCs/>
                <w:sz w:val="24"/>
                <w:szCs w:val="24"/>
              </w:rPr>
              <w:t>Филология</w:t>
            </w:r>
          </w:p>
        </w:tc>
        <w:tc>
          <w:tcPr>
            <w:tcW w:w="2868"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Русский язык</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jc w:val="center"/>
              <w:rPr>
                <w:rFonts w:ascii="Times New Roman" w:hAnsi="Times New Roman" w:cs="Times New Roman"/>
                <w:bCs/>
                <w:sz w:val="24"/>
                <w:szCs w:val="24"/>
                <w:lang w:val="en-US"/>
              </w:rPr>
            </w:pPr>
            <w:r w:rsidRPr="00592153">
              <w:rPr>
                <w:rFonts w:ascii="Times New Roman" w:hAnsi="Times New Roman" w:cs="Times New Roman"/>
                <w:bCs/>
                <w:sz w:val="24"/>
                <w:szCs w:val="24"/>
                <w:lang w:val="en-US"/>
              </w:rPr>
              <w:t>5</w:t>
            </w:r>
          </w:p>
        </w:tc>
      </w:tr>
      <w:tr w:rsidR="00DA6681" w:rsidRPr="00592153" w:rsidTr="00DE3231">
        <w:trPr>
          <w:cantSplit/>
          <w:trHeight w:val="375"/>
        </w:trPr>
        <w:tc>
          <w:tcPr>
            <w:tcW w:w="2086" w:type="dxa"/>
            <w:vMerge/>
            <w:tcBorders>
              <w:left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Литературное чтение</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4</w:t>
            </w:r>
          </w:p>
        </w:tc>
      </w:tr>
      <w:tr w:rsidR="00DA6681" w:rsidRPr="00592153" w:rsidTr="00DE3231">
        <w:trPr>
          <w:trHeight w:val="375"/>
        </w:trPr>
        <w:tc>
          <w:tcPr>
            <w:tcW w:w="2086" w:type="dxa"/>
            <w:tcBorders>
              <w:top w:val="single" w:sz="4" w:space="0" w:color="auto"/>
              <w:left w:val="single" w:sz="4" w:space="0" w:color="auto"/>
              <w:bottom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r w:rsidRPr="00592153">
              <w:rPr>
                <w:rFonts w:ascii="Times New Roman" w:hAnsi="Times New Roman" w:cs="Times New Roman"/>
                <w:b/>
                <w:bCs/>
                <w:sz w:val="24"/>
                <w:szCs w:val="24"/>
              </w:rPr>
              <w:t>Математика и информатика</w:t>
            </w:r>
          </w:p>
        </w:tc>
        <w:tc>
          <w:tcPr>
            <w:tcW w:w="2868" w:type="dxa"/>
            <w:tcBorders>
              <w:top w:val="single" w:sz="4" w:space="0" w:color="auto"/>
              <w:left w:val="single" w:sz="4" w:space="0" w:color="auto"/>
              <w:bottom w:val="single" w:sz="4" w:space="0" w:color="auto"/>
              <w:right w:val="single" w:sz="4" w:space="0" w:color="auto"/>
            </w:tcBorders>
            <w:vAlign w:val="bottom"/>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 xml:space="preserve">Математика </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4</w:t>
            </w:r>
          </w:p>
        </w:tc>
      </w:tr>
      <w:tr w:rsidR="00DA6681" w:rsidRPr="00592153" w:rsidTr="00DE3231">
        <w:trPr>
          <w:trHeight w:val="375"/>
        </w:trPr>
        <w:tc>
          <w:tcPr>
            <w:tcW w:w="2086" w:type="dxa"/>
            <w:tcBorders>
              <w:top w:val="single" w:sz="4" w:space="0" w:color="auto"/>
              <w:left w:val="single" w:sz="4" w:space="0" w:color="auto"/>
              <w:bottom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r w:rsidRPr="00592153">
              <w:rPr>
                <w:rFonts w:ascii="Times New Roman" w:hAnsi="Times New Roman" w:cs="Times New Roman"/>
                <w:b/>
                <w:bCs/>
                <w:sz w:val="24"/>
                <w:szCs w:val="24"/>
              </w:rPr>
              <w:t>Обществознание и естествознание</w:t>
            </w:r>
          </w:p>
        </w:tc>
        <w:tc>
          <w:tcPr>
            <w:tcW w:w="2868" w:type="dxa"/>
            <w:tcBorders>
              <w:top w:val="single" w:sz="4" w:space="0" w:color="auto"/>
              <w:left w:val="single" w:sz="4" w:space="0" w:color="auto"/>
              <w:bottom w:val="single" w:sz="4" w:space="0" w:color="auto"/>
              <w:right w:val="single" w:sz="4" w:space="0" w:color="auto"/>
            </w:tcBorders>
            <w:vAlign w:val="bottom"/>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Окружающий мир</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2</w:t>
            </w:r>
          </w:p>
        </w:tc>
      </w:tr>
      <w:tr w:rsidR="00DA6681" w:rsidRPr="00592153" w:rsidTr="00DE3231">
        <w:trPr>
          <w:cantSplit/>
          <w:trHeight w:val="375"/>
        </w:trPr>
        <w:tc>
          <w:tcPr>
            <w:tcW w:w="2086" w:type="dxa"/>
            <w:vMerge w:val="restart"/>
            <w:tcBorders>
              <w:top w:val="single" w:sz="4" w:space="0" w:color="auto"/>
              <w:left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r w:rsidRPr="00592153">
              <w:rPr>
                <w:rFonts w:ascii="Times New Roman" w:hAnsi="Times New Roman" w:cs="Times New Roman"/>
                <w:b/>
                <w:bCs/>
                <w:sz w:val="24"/>
                <w:szCs w:val="24"/>
              </w:rPr>
              <w:t>Искусство</w:t>
            </w:r>
          </w:p>
        </w:tc>
        <w:tc>
          <w:tcPr>
            <w:tcW w:w="2868"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 xml:space="preserve">Музыка </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1</w:t>
            </w:r>
          </w:p>
        </w:tc>
      </w:tr>
      <w:tr w:rsidR="00DA6681" w:rsidRPr="00592153" w:rsidTr="00DE3231">
        <w:trPr>
          <w:cantSplit/>
          <w:trHeight w:val="375"/>
        </w:trPr>
        <w:tc>
          <w:tcPr>
            <w:tcW w:w="2086" w:type="dxa"/>
            <w:vMerge/>
            <w:tcBorders>
              <w:left w:val="single" w:sz="4" w:space="0" w:color="auto"/>
              <w:bottom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ИЗО</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1</w:t>
            </w:r>
          </w:p>
        </w:tc>
      </w:tr>
      <w:tr w:rsidR="00DA6681" w:rsidRPr="00592153" w:rsidTr="00DE3231">
        <w:trPr>
          <w:trHeight w:val="375"/>
        </w:trPr>
        <w:tc>
          <w:tcPr>
            <w:tcW w:w="2086" w:type="dxa"/>
            <w:tcBorders>
              <w:top w:val="single" w:sz="4" w:space="0" w:color="auto"/>
              <w:left w:val="single" w:sz="4" w:space="0" w:color="auto"/>
              <w:bottom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r w:rsidRPr="00592153">
              <w:rPr>
                <w:rFonts w:ascii="Times New Roman" w:hAnsi="Times New Roman" w:cs="Times New Roman"/>
                <w:b/>
                <w:bCs/>
                <w:sz w:val="24"/>
                <w:szCs w:val="24"/>
              </w:rPr>
              <w:t>Технология</w:t>
            </w:r>
          </w:p>
        </w:tc>
        <w:tc>
          <w:tcPr>
            <w:tcW w:w="2868" w:type="dxa"/>
            <w:tcBorders>
              <w:top w:val="single" w:sz="4" w:space="0" w:color="auto"/>
              <w:left w:val="single" w:sz="4" w:space="0" w:color="auto"/>
              <w:bottom w:val="single" w:sz="4" w:space="0" w:color="auto"/>
              <w:right w:val="single" w:sz="4" w:space="0" w:color="auto"/>
            </w:tcBorders>
            <w:vAlign w:val="bottom"/>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 xml:space="preserve">Технология </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DA6681" w:rsidP="00476AA2">
            <w:pPr>
              <w:tabs>
                <w:tab w:val="left" w:pos="4500"/>
                <w:tab w:val="left" w:pos="9180"/>
                <w:tab w:val="left" w:pos="9360"/>
              </w:tabs>
              <w:spacing w:after="0" w:line="240" w:lineRule="auto"/>
              <w:jc w:val="center"/>
              <w:rPr>
                <w:rFonts w:ascii="Times New Roman" w:hAnsi="Times New Roman" w:cs="Times New Roman"/>
                <w:bCs/>
                <w:sz w:val="24"/>
                <w:szCs w:val="24"/>
              </w:rPr>
            </w:pPr>
            <w:r w:rsidRPr="00592153">
              <w:rPr>
                <w:rFonts w:ascii="Times New Roman" w:hAnsi="Times New Roman" w:cs="Times New Roman"/>
                <w:bCs/>
                <w:sz w:val="24"/>
                <w:szCs w:val="24"/>
              </w:rPr>
              <w:t>1</w:t>
            </w:r>
          </w:p>
        </w:tc>
      </w:tr>
      <w:tr w:rsidR="00DA6681" w:rsidRPr="00592153" w:rsidTr="00DE3231">
        <w:trPr>
          <w:trHeight w:val="375"/>
        </w:trPr>
        <w:tc>
          <w:tcPr>
            <w:tcW w:w="2086" w:type="dxa"/>
            <w:tcBorders>
              <w:top w:val="single" w:sz="4" w:space="0" w:color="auto"/>
              <w:left w:val="single" w:sz="4" w:space="0" w:color="auto"/>
              <w:bottom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r w:rsidRPr="00592153">
              <w:rPr>
                <w:rFonts w:ascii="Times New Roman" w:hAnsi="Times New Roman" w:cs="Times New Roman"/>
                <w:b/>
                <w:bCs/>
                <w:sz w:val="24"/>
                <w:szCs w:val="24"/>
              </w:rPr>
              <w:t>Физическая культура</w:t>
            </w:r>
          </w:p>
        </w:tc>
        <w:tc>
          <w:tcPr>
            <w:tcW w:w="2868" w:type="dxa"/>
            <w:tcBorders>
              <w:top w:val="single" w:sz="4" w:space="0" w:color="auto"/>
              <w:left w:val="single" w:sz="4" w:space="0" w:color="auto"/>
              <w:bottom w:val="single" w:sz="4" w:space="0" w:color="auto"/>
              <w:right w:val="single" w:sz="4" w:space="0" w:color="auto"/>
            </w:tcBorders>
            <w:vAlign w:val="bottom"/>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Физическая культура</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664876" w:rsidP="00476AA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476AA2" w:rsidRPr="00592153" w:rsidTr="00256832">
        <w:trPr>
          <w:trHeight w:val="375"/>
        </w:trPr>
        <w:tc>
          <w:tcPr>
            <w:tcW w:w="4954" w:type="dxa"/>
            <w:gridSpan w:val="2"/>
            <w:tcBorders>
              <w:top w:val="single" w:sz="4" w:space="0" w:color="auto"/>
              <w:left w:val="single" w:sz="4" w:space="0" w:color="auto"/>
              <w:bottom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jc w:val="right"/>
              <w:rPr>
                <w:rFonts w:ascii="Times New Roman" w:hAnsi="Times New Roman" w:cs="Times New Roman"/>
                <w:b/>
                <w:bCs/>
                <w:sz w:val="24"/>
                <w:szCs w:val="24"/>
              </w:rPr>
            </w:pPr>
            <w:r w:rsidRPr="00592153">
              <w:rPr>
                <w:rFonts w:ascii="Times New Roman" w:hAnsi="Times New Roman" w:cs="Times New Roman"/>
                <w:b/>
                <w:bCs/>
                <w:sz w:val="24"/>
                <w:szCs w:val="24"/>
              </w:rPr>
              <w:t>ИТОГО</w:t>
            </w:r>
          </w:p>
        </w:tc>
        <w:tc>
          <w:tcPr>
            <w:tcW w:w="4441" w:type="dxa"/>
            <w:tcBorders>
              <w:top w:val="single" w:sz="4" w:space="0" w:color="auto"/>
              <w:left w:val="single" w:sz="4" w:space="0" w:color="auto"/>
              <w:bottom w:val="single" w:sz="4" w:space="0" w:color="auto"/>
              <w:right w:val="single" w:sz="4" w:space="0" w:color="auto"/>
            </w:tcBorders>
            <w:vAlign w:val="center"/>
          </w:tcPr>
          <w:p w:rsidR="00476AA2" w:rsidRPr="00664876" w:rsidRDefault="00476AA2" w:rsidP="00476AA2">
            <w:pPr>
              <w:tabs>
                <w:tab w:val="left" w:pos="4500"/>
                <w:tab w:val="left" w:pos="9180"/>
                <w:tab w:val="left" w:pos="9360"/>
              </w:tabs>
              <w:spacing w:after="0" w:line="240" w:lineRule="auto"/>
              <w:jc w:val="center"/>
              <w:rPr>
                <w:rFonts w:ascii="Times New Roman" w:hAnsi="Times New Roman" w:cs="Times New Roman"/>
                <w:b/>
                <w:bCs/>
                <w:sz w:val="24"/>
                <w:szCs w:val="24"/>
              </w:rPr>
            </w:pPr>
            <w:r w:rsidRPr="00592153">
              <w:rPr>
                <w:rFonts w:ascii="Times New Roman" w:hAnsi="Times New Roman" w:cs="Times New Roman"/>
                <w:b/>
                <w:bCs/>
                <w:sz w:val="24"/>
                <w:szCs w:val="24"/>
                <w:lang w:val="en-US"/>
              </w:rPr>
              <w:t>2</w:t>
            </w:r>
            <w:r w:rsidR="00664876">
              <w:rPr>
                <w:rFonts w:ascii="Times New Roman" w:hAnsi="Times New Roman" w:cs="Times New Roman"/>
                <w:b/>
                <w:bCs/>
                <w:sz w:val="24"/>
                <w:szCs w:val="24"/>
              </w:rPr>
              <w:t>1</w:t>
            </w:r>
          </w:p>
        </w:tc>
      </w:tr>
      <w:tr w:rsidR="00DA6681" w:rsidRPr="00592153" w:rsidTr="00DE3231">
        <w:trPr>
          <w:trHeight w:val="649"/>
        </w:trPr>
        <w:tc>
          <w:tcPr>
            <w:tcW w:w="4954" w:type="dxa"/>
            <w:gridSpan w:val="2"/>
            <w:tcBorders>
              <w:top w:val="single" w:sz="4" w:space="0" w:color="auto"/>
              <w:left w:val="single" w:sz="4" w:space="0" w:color="auto"/>
              <w:bottom w:val="single" w:sz="4" w:space="0" w:color="auto"/>
              <w:right w:val="single" w:sz="4" w:space="0" w:color="auto"/>
            </w:tcBorders>
          </w:tcPr>
          <w:p w:rsidR="00DA6681" w:rsidRPr="00592153" w:rsidRDefault="00DA6681"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Предельно допустимая аудиторная учебная нагрузка при 5-дневной учебной неделе</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592153" w:rsidRDefault="00EF4B3B" w:rsidP="00476AA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21</w:t>
            </w:r>
          </w:p>
        </w:tc>
      </w:tr>
      <w:tr w:rsidR="00476AA2" w:rsidRPr="00592153" w:rsidTr="00476AA2">
        <w:trPr>
          <w:trHeight w:val="389"/>
        </w:trPr>
        <w:tc>
          <w:tcPr>
            <w:tcW w:w="9395" w:type="dxa"/>
            <w:gridSpan w:val="3"/>
            <w:tcBorders>
              <w:top w:val="single" w:sz="4" w:space="0" w:color="auto"/>
              <w:left w:val="single" w:sz="4" w:space="0" w:color="auto"/>
              <w:bottom w:val="single" w:sz="4" w:space="0" w:color="auto"/>
              <w:right w:val="single" w:sz="4" w:space="0" w:color="auto"/>
            </w:tcBorders>
          </w:tcPr>
          <w:p w:rsidR="00476AA2" w:rsidRPr="00476AA2" w:rsidRDefault="00476AA2" w:rsidP="00476AA2">
            <w:pPr>
              <w:tabs>
                <w:tab w:val="left" w:pos="4500"/>
                <w:tab w:val="left" w:pos="9180"/>
                <w:tab w:val="left" w:pos="9360"/>
              </w:tabs>
              <w:spacing w:after="0" w:line="240" w:lineRule="auto"/>
              <w:ind w:firstLine="720"/>
              <w:jc w:val="center"/>
              <w:rPr>
                <w:rFonts w:ascii="Times New Roman" w:hAnsi="Times New Roman" w:cs="Times New Roman"/>
                <w:b/>
                <w:bCs/>
                <w:i/>
                <w:sz w:val="24"/>
                <w:szCs w:val="24"/>
              </w:rPr>
            </w:pPr>
            <w:r w:rsidRPr="00476AA2">
              <w:rPr>
                <w:rFonts w:ascii="Times New Roman" w:hAnsi="Times New Roman" w:cs="Times New Roman"/>
                <w:b/>
                <w:bCs/>
                <w:i/>
                <w:sz w:val="24"/>
                <w:szCs w:val="24"/>
              </w:rPr>
              <w:t>2. Часть, формируемая участниками образовательного процесса</w:t>
            </w:r>
          </w:p>
        </w:tc>
      </w:tr>
      <w:tr w:rsidR="00DA6681" w:rsidRPr="00592153" w:rsidTr="00DE3231">
        <w:trPr>
          <w:trHeight w:val="250"/>
        </w:trPr>
        <w:tc>
          <w:tcPr>
            <w:tcW w:w="4954" w:type="dxa"/>
            <w:gridSpan w:val="2"/>
            <w:tcBorders>
              <w:top w:val="single" w:sz="4" w:space="0" w:color="auto"/>
              <w:left w:val="single" w:sz="4" w:space="0" w:color="auto"/>
              <w:bottom w:val="single" w:sz="4" w:space="0" w:color="auto"/>
              <w:right w:val="single" w:sz="4" w:space="0" w:color="auto"/>
            </w:tcBorders>
          </w:tcPr>
          <w:p w:rsidR="00DA6681" w:rsidRPr="00476AA2" w:rsidRDefault="00DA6681" w:rsidP="00476AA2">
            <w:pPr>
              <w:tabs>
                <w:tab w:val="left" w:pos="4500"/>
                <w:tab w:val="left" w:pos="9180"/>
                <w:tab w:val="left" w:pos="9360"/>
              </w:tabs>
              <w:spacing w:after="0" w:line="240" w:lineRule="auto"/>
              <w:rPr>
                <w:rFonts w:ascii="Times New Roman" w:hAnsi="Times New Roman" w:cs="Times New Roman"/>
                <w:b/>
                <w:bCs/>
                <w:sz w:val="24"/>
                <w:szCs w:val="24"/>
              </w:rPr>
            </w:pPr>
            <w:r w:rsidRPr="00476AA2">
              <w:rPr>
                <w:rFonts w:ascii="Times New Roman" w:hAnsi="Times New Roman" w:cs="Times New Roman"/>
                <w:b/>
                <w:bCs/>
                <w:sz w:val="24"/>
                <w:szCs w:val="24"/>
              </w:rPr>
              <w:t xml:space="preserve">Внеурочная деятельность </w:t>
            </w:r>
          </w:p>
        </w:tc>
        <w:tc>
          <w:tcPr>
            <w:tcW w:w="4441" w:type="dxa"/>
            <w:tcBorders>
              <w:top w:val="single" w:sz="4" w:space="0" w:color="auto"/>
              <w:left w:val="single" w:sz="4" w:space="0" w:color="auto"/>
              <w:bottom w:val="single" w:sz="4" w:space="0" w:color="auto"/>
              <w:right w:val="single" w:sz="4" w:space="0" w:color="auto"/>
            </w:tcBorders>
            <w:vAlign w:val="center"/>
          </w:tcPr>
          <w:p w:rsidR="00DA6681" w:rsidRPr="00AD39E1" w:rsidRDefault="00EF4B3B" w:rsidP="00476AA2">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476AA2" w:rsidRPr="00592153" w:rsidTr="00DE3231">
        <w:trPr>
          <w:cantSplit/>
          <w:trHeight w:val="398"/>
        </w:trPr>
        <w:tc>
          <w:tcPr>
            <w:tcW w:w="2086" w:type="dxa"/>
            <w:vMerge w:val="restart"/>
            <w:tcBorders>
              <w:top w:val="single" w:sz="4" w:space="0" w:color="auto"/>
              <w:left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Направления</w:t>
            </w:r>
          </w:p>
        </w:tc>
        <w:tc>
          <w:tcPr>
            <w:tcW w:w="2868"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Духовно-нравственное</w:t>
            </w:r>
          </w:p>
        </w:tc>
        <w:tc>
          <w:tcPr>
            <w:tcW w:w="4441"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AD39E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76AA2" w:rsidRPr="00592153" w:rsidTr="00DE3231">
        <w:trPr>
          <w:cantSplit/>
          <w:trHeight w:val="409"/>
        </w:trPr>
        <w:tc>
          <w:tcPr>
            <w:tcW w:w="2086" w:type="dxa"/>
            <w:vMerge/>
            <w:tcBorders>
              <w:left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proofErr w:type="spellStart"/>
            <w:r w:rsidRPr="00592153">
              <w:rPr>
                <w:rFonts w:ascii="Times New Roman" w:hAnsi="Times New Roman" w:cs="Times New Roman"/>
                <w:bCs/>
                <w:sz w:val="24"/>
                <w:szCs w:val="24"/>
              </w:rPr>
              <w:t>Общеинтеллектуальное</w:t>
            </w:r>
            <w:proofErr w:type="spellEnd"/>
          </w:p>
        </w:tc>
        <w:tc>
          <w:tcPr>
            <w:tcW w:w="4441"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AD39E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76AA2" w:rsidRPr="00592153" w:rsidTr="00DE3231">
        <w:trPr>
          <w:cantSplit/>
          <w:trHeight w:val="415"/>
        </w:trPr>
        <w:tc>
          <w:tcPr>
            <w:tcW w:w="2086" w:type="dxa"/>
            <w:vMerge/>
            <w:tcBorders>
              <w:left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Общекультурное</w:t>
            </w:r>
          </w:p>
        </w:tc>
        <w:tc>
          <w:tcPr>
            <w:tcW w:w="4441"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AD39E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76AA2" w:rsidRPr="00592153" w:rsidTr="00FA4DD8">
        <w:trPr>
          <w:cantSplit/>
          <w:trHeight w:val="408"/>
        </w:trPr>
        <w:tc>
          <w:tcPr>
            <w:tcW w:w="2086" w:type="dxa"/>
            <w:vMerge/>
            <w:tcBorders>
              <w:left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Спортивно-оздоровительное</w:t>
            </w:r>
          </w:p>
        </w:tc>
        <w:tc>
          <w:tcPr>
            <w:tcW w:w="4441"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AD39E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76AA2" w:rsidRPr="00592153" w:rsidTr="00DE3231">
        <w:trPr>
          <w:cantSplit/>
          <w:trHeight w:val="408"/>
        </w:trPr>
        <w:tc>
          <w:tcPr>
            <w:tcW w:w="2086" w:type="dxa"/>
            <w:vMerge/>
            <w:tcBorders>
              <w:left w:val="single" w:sz="4" w:space="0" w:color="auto"/>
              <w:bottom w:val="single" w:sz="4" w:space="0" w:color="auto"/>
              <w:right w:val="single" w:sz="4" w:space="0" w:color="auto"/>
            </w:tcBorders>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476AA2" w:rsidRPr="00592153" w:rsidRDefault="00476AA2" w:rsidP="00476AA2">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4441" w:type="dxa"/>
            <w:tcBorders>
              <w:top w:val="single" w:sz="4" w:space="0" w:color="auto"/>
              <w:left w:val="single" w:sz="4" w:space="0" w:color="auto"/>
              <w:bottom w:val="single" w:sz="4" w:space="0" w:color="auto"/>
              <w:right w:val="single" w:sz="4" w:space="0" w:color="auto"/>
            </w:tcBorders>
            <w:vAlign w:val="center"/>
          </w:tcPr>
          <w:p w:rsidR="00476AA2" w:rsidRPr="00592153" w:rsidRDefault="00EF4B3B" w:rsidP="00AD39E1">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476AA2" w:rsidRPr="00592153" w:rsidTr="00162523">
        <w:trPr>
          <w:trHeight w:val="587"/>
        </w:trPr>
        <w:tc>
          <w:tcPr>
            <w:tcW w:w="4954" w:type="dxa"/>
            <w:gridSpan w:val="2"/>
            <w:tcBorders>
              <w:top w:val="single" w:sz="4" w:space="0" w:color="auto"/>
              <w:left w:val="single" w:sz="4" w:space="0" w:color="auto"/>
              <w:bottom w:val="single" w:sz="4" w:space="0" w:color="auto"/>
              <w:right w:val="single" w:sz="4" w:space="0" w:color="auto"/>
            </w:tcBorders>
          </w:tcPr>
          <w:p w:rsidR="00476AA2" w:rsidRPr="00476AA2" w:rsidRDefault="00476AA2" w:rsidP="00476AA2">
            <w:pPr>
              <w:tabs>
                <w:tab w:val="left" w:pos="4500"/>
                <w:tab w:val="left" w:pos="9180"/>
                <w:tab w:val="left" w:pos="9360"/>
              </w:tabs>
              <w:spacing w:after="0" w:line="240" w:lineRule="auto"/>
              <w:rPr>
                <w:rFonts w:ascii="Times New Roman" w:hAnsi="Times New Roman" w:cs="Times New Roman"/>
                <w:b/>
                <w:bCs/>
                <w:sz w:val="24"/>
                <w:szCs w:val="24"/>
              </w:rPr>
            </w:pPr>
            <w:r w:rsidRPr="00476AA2">
              <w:rPr>
                <w:rFonts w:ascii="Times New Roman" w:hAnsi="Times New Roman" w:cs="Times New Roman"/>
                <w:b/>
                <w:bCs/>
                <w:sz w:val="24"/>
                <w:szCs w:val="24"/>
              </w:rPr>
              <w:t>Всего к финансированию</w:t>
            </w:r>
          </w:p>
          <w:p w:rsidR="00476AA2" w:rsidRPr="00476AA2" w:rsidRDefault="00476AA2" w:rsidP="00476AA2">
            <w:pPr>
              <w:tabs>
                <w:tab w:val="left" w:pos="4500"/>
                <w:tab w:val="left" w:pos="9180"/>
                <w:tab w:val="left" w:pos="9360"/>
              </w:tabs>
              <w:spacing w:after="0" w:line="240" w:lineRule="auto"/>
              <w:rPr>
                <w:rFonts w:ascii="Times New Roman" w:hAnsi="Times New Roman" w:cs="Times New Roman"/>
                <w:b/>
                <w:bCs/>
                <w:sz w:val="24"/>
                <w:szCs w:val="24"/>
              </w:rPr>
            </w:pPr>
            <w:r w:rsidRPr="00476AA2">
              <w:rPr>
                <w:rFonts w:ascii="Times New Roman" w:hAnsi="Times New Roman" w:cs="Times New Roman"/>
                <w:b/>
                <w:bCs/>
                <w:sz w:val="24"/>
                <w:szCs w:val="24"/>
              </w:rPr>
              <w:t xml:space="preserve"> (5-дневная учебная неделя)</w:t>
            </w:r>
          </w:p>
        </w:tc>
        <w:tc>
          <w:tcPr>
            <w:tcW w:w="4441" w:type="dxa"/>
            <w:tcBorders>
              <w:top w:val="single" w:sz="4" w:space="0" w:color="auto"/>
              <w:left w:val="single" w:sz="4" w:space="0" w:color="auto"/>
              <w:bottom w:val="single" w:sz="4" w:space="0" w:color="auto"/>
              <w:right w:val="single" w:sz="4" w:space="0" w:color="auto"/>
            </w:tcBorders>
            <w:vAlign w:val="center"/>
          </w:tcPr>
          <w:p w:rsidR="00476AA2" w:rsidRPr="00476AA2" w:rsidRDefault="00476AA2" w:rsidP="00476AA2">
            <w:pPr>
              <w:tabs>
                <w:tab w:val="left" w:pos="4500"/>
                <w:tab w:val="left" w:pos="9180"/>
                <w:tab w:val="left" w:pos="9360"/>
              </w:tabs>
              <w:spacing w:after="0" w:line="240" w:lineRule="auto"/>
              <w:jc w:val="center"/>
              <w:rPr>
                <w:rFonts w:ascii="Times New Roman" w:hAnsi="Times New Roman" w:cs="Times New Roman"/>
                <w:b/>
                <w:bCs/>
                <w:sz w:val="24"/>
                <w:szCs w:val="24"/>
              </w:rPr>
            </w:pPr>
            <w:r w:rsidRPr="00476AA2">
              <w:rPr>
                <w:rFonts w:ascii="Times New Roman" w:hAnsi="Times New Roman" w:cs="Times New Roman"/>
                <w:b/>
                <w:bCs/>
                <w:sz w:val="24"/>
                <w:szCs w:val="24"/>
              </w:rPr>
              <w:t>30</w:t>
            </w:r>
          </w:p>
        </w:tc>
      </w:tr>
    </w:tbl>
    <w:p w:rsidR="00DA6681" w:rsidRPr="00592153" w:rsidRDefault="00DA6681" w:rsidP="00DA6681">
      <w:pPr>
        <w:tabs>
          <w:tab w:val="left" w:pos="9180"/>
        </w:tabs>
        <w:spacing w:line="240" w:lineRule="auto"/>
        <w:rPr>
          <w:rFonts w:ascii="Times New Roman" w:hAnsi="Times New Roman" w:cs="Times New Roman"/>
          <w:sz w:val="24"/>
          <w:szCs w:val="24"/>
          <w:lang w:val="en-US"/>
        </w:rPr>
      </w:pPr>
    </w:p>
    <w:p w:rsidR="00DA6681" w:rsidRPr="00592153" w:rsidRDefault="00DA6681" w:rsidP="00DA6681">
      <w:pPr>
        <w:spacing w:line="240" w:lineRule="auto"/>
        <w:jc w:val="right"/>
        <w:rPr>
          <w:rFonts w:ascii="Times New Roman" w:hAnsi="Times New Roman" w:cs="Times New Roman"/>
          <w:sz w:val="24"/>
          <w:szCs w:val="24"/>
        </w:rPr>
      </w:pPr>
    </w:p>
    <w:p w:rsidR="00AD39E1" w:rsidRDefault="00AD39E1" w:rsidP="00DA6681">
      <w:pPr>
        <w:spacing w:line="240" w:lineRule="auto"/>
        <w:jc w:val="center"/>
        <w:rPr>
          <w:rFonts w:ascii="Times New Roman" w:hAnsi="Times New Roman" w:cs="Times New Roman"/>
          <w:b/>
          <w:sz w:val="24"/>
          <w:szCs w:val="24"/>
        </w:rPr>
      </w:pPr>
    </w:p>
    <w:p w:rsidR="00AD39E1" w:rsidRDefault="00AD39E1" w:rsidP="00DA6681">
      <w:pPr>
        <w:spacing w:line="240" w:lineRule="auto"/>
        <w:jc w:val="center"/>
        <w:rPr>
          <w:rFonts w:ascii="Times New Roman" w:hAnsi="Times New Roman" w:cs="Times New Roman"/>
          <w:b/>
          <w:sz w:val="24"/>
          <w:szCs w:val="24"/>
        </w:rPr>
      </w:pPr>
    </w:p>
    <w:p w:rsidR="00AD39E1" w:rsidRDefault="00AD39E1" w:rsidP="00DA6681">
      <w:pPr>
        <w:spacing w:line="240" w:lineRule="auto"/>
        <w:jc w:val="center"/>
        <w:rPr>
          <w:rFonts w:ascii="Times New Roman" w:hAnsi="Times New Roman" w:cs="Times New Roman"/>
          <w:b/>
          <w:sz w:val="24"/>
          <w:szCs w:val="24"/>
        </w:rPr>
      </w:pPr>
    </w:p>
    <w:p w:rsidR="00AD39E1" w:rsidRDefault="00AD39E1" w:rsidP="00DA6681">
      <w:pPr>
        <w:spacing w:line="240" w:lineRule="auto"/>
        <w:jc w:val="center"/>
        <w:rPr>
          <w:rFonts w:ascii="Times New Roman" w:hAnsi="Times New Roman" w:cs="Times New Roman"/>
          <w:b/>
          <w:sz w:val="24"/>
          <w:szCs w:val="24"/>
        </w:rPr>
      </w:pPr>
    </w:p>
    <w:p w:rsidR="00AD39E1" w:rsidRDefault="00AD39E1" w:rsidP="00DA6681">
      <w:pPr>
        <w:spacing w:line="240" w:lineRule="auto"/>
        <w:jc w:val="center"/>
        <w:rPr>
          <w:rFonts w:ascii="Times New Roman" w:hAnsi="Times New Roman" w:cs="Times New Roman"/>
          <w:b/>
          <w:sz w:val="24"/>
          <w:szCs w:val="24"/>
        </w:rPr>
      </w:pPr>
    </w:p>
    <w:p w:rsidR="00195AAC" w:rsidRDefault="00195AAC" w:rsidP="00AD39E1">
      <w:pPr>
        <w:spacing w:after="0" w:line="240" w:lineRule="auto"/>
        <w:jc w:val="center"/>
        <w:rPr>
          <w:rFonts w:ascii="Times New Roman" w:hAnsi="Times New Roman" w:cs="Times New Roman"/>
          <w:b/>
          <w:sz w:val="24"/>
          <w:szCs w:val="24"/>
        </w:rPr>
      </w:pPr>
    </w:p>
    <w:p w:rsidR="00DA6681" w:rsidRPr="00AD39E1" w:rsidRDefault="00DA6681" w:rsidP="00AD39E1">
      <w:pPr>
        <w:spacing w:after="0" w:line="240" w:lineRule="auto"/>
        <w:jc w:val="center"/>
        <w:rPr>
          <w:rFonts w:ascii="Times New Roman" w:hAnsi="Times New Roman" w:cs="Times New Roman"/>
          <w:b/>
          <w:sz w:val="24"/>
          <w:szCs w:val="24"/>
        </w:rPr>
      </w:pPr>
      <w:r w:rsidRPr="00AD39E1">
        <w:rPr>
          <w:rFonts w:ascii="Times New Roman" w:hAnsi="Times New Roman" w:cs="Times New Roman"/>
          <w:b/>
          <w:sz w:val="24"/>
          <w:szCs w:val="24"/>
        </w:rPr>
        <w:lastRenderedPageBreak/>
        <w:t>Пояснительная записка</w:t>
      </w:r>
    </w:p>
    <w:p w:rsidR="00AD39E1" w:rsidRPr="00AD39E1" w:rsidRDefault="00DA6681" w:rsidP="00AD39E1">
      <w:pPr>
        <w:spacing w:after="0" w:line="240" w:lineRule="auto"/>
        <w:jc w:val="center"/>
        <w:rPr>
          <w:rFonts w:ascii="Times New Roman" w:hAnsi="Times New Roman" w:cs="Times New Roman"/>
          <w:b/>
        </w:rPr>
      </w:pPr>
      <w:r w:rsidRPr="00AD39E1">
        <w:rPr>
          <w:rFonts w:ascii="Times New Roman" w:hAnsi="Times New Roman" w:cs="Times New Roman"/>
          <w:b/>
          <w:bCs/>
          <w:iCs/>
          <w:color w:val="000000"/>
        </w:rPr>
        <w:t xml:space="preserve">к  учебному плану </w:t>
      </w:r>
      <w:r w:rsidRPr="00AD39E1">
        <w:rPr>
          <w:rFonts w:ascii="Times New Roman" w:hAnsi="Times New Roman" w:cs="Times New Roman"/>
          <w:b/>
        </w:rPr>
        <w:t xml:space="preserve">МБОУ </w:t>
      </w:r>
      <w:r w:rsidR="00AD39E1" w:rsidRPr="00AD39E1">
        <w:rPr>
          <w:rFonts w:ascii="Times New Roman" w:hAnsi="Times New Roman" w:cs="Times New Roman"/>
          <w:b/>
        </w:rPr>
        <w:t>«Средняя общеобразовательная школа № 11 с. Волочаевка»</w:t>
      </w:r>
    </w:p>
    <w:p w:rsidR="00DA6681" w:rsidRPr="00AD39E1" w:rsidRDefault="00DA6681" w:rsidP="00AD39E1">
      <w:pPr>
        <w:spacing w:after="0" w:line="240" w:lineRule="auto"/>
        <w:jc w:val="center"/>
        <w:rPr>
          <w:rFonts w:ascii="Times New Roman" w:hAnsi="Times New Roman" w:cs="Times New Roman"/>
          <w:b/>
          <w:color w:val="000000"/>
        </w:rPr>
      </w:pPr>
      <w:r w:rsidRPr="00AD39E1">
        <w:rPr>
          <w:rFonts w:ascii="Times New Roman" w:hAnsi="Times New Roman" w:cs="Times New Roman"/>
          <w:b/>
        </w:rPr>
        <w:t xml:space="preserve"> на 2011</w:t>
      </w:r>
      <w:r w:rsidR="00AD39E1" w:rsidRPr="00AD39E1">
        <w:rPr>
          <w:rFonts w:ascii="Times New Roman" w:hAnsi="Times New Roman" w:cs="Times New Roman"/>
          <w:b/>
        </w:rPr>
        <w:t>/</w:t>
      </w:r>
      <w:r w:rsidRPr="00AD39E1">
        <w:rPr>
          <w:rFonts w:ascii="Times New Roman" w:hAnsi="Times New Roman" w:cs="Times New Roman"/>
          <w:b/>
          <w:bCs/>
          <w:iCs/>
          <w:color w:val="000000"/>
        </w:rPr>
        <w:t>2012 учебный год</w:t>
      </w:r>
    </w:p>
    <w:p w:rsidR="00AD39E1" w:rsidRPr="00AD39E1" w:rsidRDefault="00AD39E1" w:rsidP="00DA6681">
      <w:pPr>
        <w:pStyle w:val="a3"/>
        <w:spacing w:before="0" w:beforeAutospacing="0" w:after="0" w:afterAutospacing="0"/>
        <w:rPr>
          <w:rStyle w:val="a5"/>
          <w:bCs/>
          <w:sz w:val="22"/>
          <w:szCs w:val="22"/>
        </w:rPr>
      </w:pPr>
    </w:p>
    <w:p w:rsidR="00AD39E1" w:rsidRDefault="00AD39E1" w:rsidP="00DA6681">
      <w:pPr>
        <w:pStyle w:val="a3"/>
        <w:spacing w:before="0" w:beforeAutospacing="0" w:after="0" w:afterAutospacing="0"/>
        <w:rPr>
          <w:rStyle w:val="a5"/>
          <w:bCs/>
        </w:rPr>
      </w:pPr>
    </w:p>
    <w:p w:rsidR="00DA6681" w:rsidRPr="00592153" w:rsidRDefault="00DA6681" w:rsidP="00DA6681">
      <w:pPr>
        <w:pStyle w:val="a3"/>
        <w:spacing w:before="0" w:beforeAutospacing="0" w:after="0" w:afterAutospacing="0"/>
      </w:pPr>
      <w:r w:rsidRPr="00592153">
        <w:rPr>
          <w:rStyle w:val="a5"/>
          <w:bCs/>
        </w:rPr>
        <w:t>Учебный план</w:t>
      </w:r>
      <w:r w:rsidRPr="00592153">
        <w:rPr>
          <w:rStyle w:val="a5"/>
          <w:b/>
          <w:bCs/>
        </w:rPr>
        <w:t xml:space="preserve">  </w:t>
      </w:r>
      <w:r w:rsidRPr="00592153">
        <w:t>разработан на основе:</w:t>
      </w:r>
    </w:p>
    <w:p w:rsidR="00DA6681" w:rsidRPr="00592153" w:rsidRDefault="00DA6681" w:rsidP="00DA6681">
      <w:pPr>
        <w:numPr>
          <w:ilvl w:val="0"/>
          <w:numId w:val="1"/>
        </w:numPr>
        <w:tabs>
          <w:tab w:val="clear" w:pos="720"/>
          <w:tab w:val="num" w:pos="284"/>
        </w:tabs>
        <w:spacing w:after="0" w:line="240" w:lineRule="auto"/>
        <w:ind w:left="284" w:hanging="284"/>
        <w:rPr>
          <w:rFonts w:ascii="Times New Roman" w:hAnsi="Times New Roman" w:cs="Times New Roman"/>
          <w:sz w:val="24"/>
          <w:szCs w:val="24"/>
        </w:rPr>
      </w:pPr>
      <w:r w:rsidRPr="00592153">
        <w:rPr>
          <w:rFonts w:ascii="Times New Roman" w:hAnsi="Times New Roman" w:cs="Times New Roman"/>
          <w:sz w:val="24"/>
          <w:szCs w:val="24"/>
        </w:rPr>
        <w:t>нормативно-правовых документов федерального уровня:</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 xml:space="preserve">Закон «Об образовании» (ст. 9, 13, 14, 15, 32); </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Типовые положения об общеобразовательном учреждении разных типов и видов (Постановления Правительства РФ);</w:t>
      </w:r>
    </w:p>
    <w:p w:rsidR="00DA6681" w:rsidRDefault="00DA6681" w:rsidP="00DA6681">
      <w:pPr>
        <w:widowControl w:val="0"/>
        <w:numPr>
          <w:ilvl w:val="1"/>
          <w:numId w:val="1"/>
        </w:numPr>
        <w:tabs>
          <w:tab w:val="clear" w:pos="1440"/>
          <w:tab w:val="num" w:pos="709"/>
          <w:tab w:val="num" w:pos="851"/>
        </w:tabs>
        <w:spacing w:before="100" w:beforeAutospacing="1" w:after="100" w:afterAutospacing="1" w:line="240" w:lineRule="auto"/>
        <w:ind w:left="709" w:hanging="283"/>
        <w:jc w:val="both"/>
        <w:rPr>
          <w:rFonts w:ascii="Times New Roman" w:hAnsi="Times New Roman" w:cs="Times New Roman"/>
          <w:sz w:val="24"/>
          <w:szCs w:val="24"/>
        </w:rPr>
      </w:pPr>
      <w:r w:rsidRPr="00DA6681">
        <w:rPr>
          <w:rFonts w:ascii="Times New Roman" w:hAnsi="Times New Roman" w:cs="Times New Roman"/>
          <w:sz w:val="24"/>
          <w:szCs w:val="24"/>
        </w:rPr>
        <w:t xml:space="preserve">СанПиН, 2.4.2.-10 Гигиенические требования к условиям и организации обучения в общеобразовательных учреждениях. </w:t>
      </w:r>
    </w:p>
    <w:p w:rsidR="00DA6681" w:rsidRPr="00DA6681" w:rsidRDefault="00DA6681" w:rsidP="00DA6681">
      <w:pPr>
        <w:widowControl w:val="0"/>
        <w:numPr>
          <w:ilvl w:val="1"/>
          <w:numId w:val="1"/>
        </w:numPr>
        <w:tabs>
          <w:tab w:val="clear" w:pos="1440"/>
          <w:tab w:val="num" w:pos="709"/>
          <w:tab w:val="num" w:pos="851"/>
        </w:tabs>
        <w:spacing w:before="100" w:beforeAutospacing="1" w:after="100" w:afterAutospacing="1" w:line="240" w:lineRule="auto"/>
        <w:ind w:left="709" w:hanging="283"/>
        <w:jc w:val="both"/>
        <w:rPr>
          <w:rFonts w:ascii="Times New Roman" w:hAnsi="Times New Roman" w:cs="Times New Roman"/>
          <w:sz w:val="24"/>
          <w:szCs w:val="24"/>
        </w:rPr>
      </w:pPr>
      <w:r w:rsidRPr="00DA6681">
        <w:rPr>
          <w:rFonts w:ascii="Times New Roman" w:hAnsi="Times New Roman" w:cs="Times New Roman"/>
          <w:sz w:val="24"/>
          <w:szCs w:val="24"/>
        </w:rPr>
        <w:t>(Приказ Минздрава от 28.11.2002); раздел 2.9.;</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DA6681">
        <w:rPr>
          <w:rFonts w:ascii="Times New Roman" w:hAnsi="Times New Roman" w:cs="Times New Roman"/>
          <w:sz w:val="24"/>
          <w:szCs w:val="24"/>
        </w:rPr>
        <w:t>Ф</w:t>
      </w:r>
      <w:r w:rsidRPr="00592153">
        <w:rPr>
          <w:rFonts w:ascii="Times New Roman" w:hAnsi="Times New Roman" w:cs="Times New Roman"/>
          <w:sz w:val="24"/>
          <w:szCs w:val="24"/>
        </w:rPr>
        <w:t xml:space="preserve">едеральный государственный стандарт начального общего образования (Приказ </w:t>
      </w:r>
      <w:proofErr w:type="spellStart"/>
      <w:r w:rsidRPr="00592153">
        <w:rPr>
          <w:rFonts w:ascii="Times New Roman" w:hAnsi="Times New Roman" w:cs="Times New Roman"/>
          <w:sz w:val="24"/>
          <w:szCs w:val="24"/>
        </w:rPr>
        <w:t>МОиН</w:t>
      </w:r>
      <w:proofErr w:type="spellEnd"/>
      <w:r w:rsidRPr="00592153">
        <w:rPr>
          <w:rFonts w:ascii="Times New Roman" w:hAnsi="Times New Roman" w:cs="Times New Roman"/>
          <w:sz w:val="24"/>
          <w:szCs w:val="24"/>
        </w:rPr>
        <w:t xml:space="preserve"> № 363 от 06 октября 2009 зарегистрирован Минюст № 17785 от 22 .12. 2009); </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 xml:space="preserve">Приказ </w:t>
      </w:r>
      <w:proofErr w:type="spellStart"/>
      <w:r w:rsidRPr="00592153">
        <w:rPr>
          <w:rFonts w:ascii="Times New Roman" w:hAnsi="Times New Roman" w:cs="Times New Roman"/>
          <w:sz w:val="24"/>
          <w:szCs w:val="24"/>
        </w:rPr>
        <w:t>МОиН</w:t>
      </w:r>
      <w:proofErr w:type="spellEnd"/>
      <w:r w:rsidRPr="00592153">
        <w:rPr>
          <w:rFonts w:ascii="Times New Roman" w:hAnsi="Times New Roman" w:cs="Times New Roman"/>
          <w:sz w:val="24"/>
          <w:szCs w:val="24"/>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w:t>
      </w:r>
      <w:r w:rsidR="00AD39E1">
        <w:rPr>
          <w:rFonts w:ascii="Times New Roman" w:hAnsi="Times New Roman" w:cs="Times New Roman"/>
          <w:sz w:val="24"/>
          <w:szCs w:val="24"/>
        </w:rPr>
        <w:t>/</w:t>
      </w:r>
      <w:r w:rsidRPr="00592153">
        <w:rPr>
          <w:rFonts w:ascii="Times New Roman" w:hAnsi="Times New Roman" w:cs="Times New Roman"/>
          <w:sz w:val="24"/>
          <w:szCs w:val="24"/>
        </w:rPr>
        <w:t xml:space="preserve">2011 год» </w:t>
      </w:r>
    </w:p>
    <w:p w:rsidR="00DA6681" w:rsidRPr="00592153" w:rsidRDefault="00DA6681" w:rsidP="00DA6681">
      <w:pPr>
        <w:numPr>
          <w:ilvl w:val="0"/>
          <w:numId w:val="1"/>
        </w:numPr>
        <w:tabs>
          <w:tab w:val="clear" w:pos="720"/>
          <w:tab w:val="num" w:pos="284"/>
        </w:tabs>
        <w:spacing w:before="100" w:beforeAutospacing="1" w:after="100" w:afterAutospacing="1" w:line="240" w:lineRule="auto"/>
        <w:ind w:left="284" w:hanging="284"/>
        <w:rPr>
          <w:rFonts w:ascii="Times New Roman" w:hAnsi="Times New Roman" w:cs="Times New Roman"/>
          <w:sz w:val="24"/>
          <w:szCs w:val="24"/>
        </w:rPr>
      </w:pPr>
      <w:r w:rsidRPr="00592153">
        <w:rPr>
          <w:rFonts w:ascii="Times New Roman" w:hAnsi="Times New Roman" w:cs="Times New Roman"/>
          <w:sz w:val="24"/>
          <w:szCs w:val="24"/>
        </w:rPr>
        <w:t xml:space="preserve">нормативных документов Министерства образования и науки: </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Рекомендации по организации обучения в первом классе четырехлетней начальной школы (Письмо МО РФ № 408/13-13 от 20.04.2001);</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Об организации обучения в первом классе четырехлетней начальной школы</w:t>
      </w:r>
      <w:r w:rsidRPr="00592153">
        <w:rPr>
          <w:rFonts w:ascii="Times New Roman" w:hAnsi="Times New Roman" w:cs="Times New Roman"/>
          <w:sz w:val="24"/>
          <w:szCs w:val="24"/>
        </w:rPr>
        <w:br/>
        <w:t xml:space="preserve">(Письмо МО РФ № 202/11-13 от 25.09.2000); </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О недопустимости перегрузок обучающихся в начальной школе (Письмо МО РФ № 220/11-13 от 20.02.1999);</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Контроль и оценка результатов обучения в начальной школе (Письмо МО РФ № 1561/14-15 от19.11.1998);</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 xml:space="preserve">Система оценивания учебных достижений школьников в условиях </w:t>
      </w:r>
      <w:proofErr w:type="spellStart"/>
      <w:r w:rsidRPr="00592153">
        <w:rPr>
          <w:rFonts w:ascii="Times New Roman" w:hAnsi="Times New Roman" w:cs="Times New Roman"/>
          <w:sz w:val="24"/>
          <w:szCs w:val="24"/>
        </w:rPr>
        <w:t>безотметочного</w:t>
      </w:r>
      <w:proofErr w:type="spellEnd"/>
      <w:r w:rsidRPr="00592153">
        <w:rPr>
          <w:rFonts w:ascii="Times New Roman" w:hAnsi="Times New Roman" w:cs="Times New Roman"/>
          <w:sz w:val="24"/>
          <w:szCs w:val="24"/>
        </w:rPr>
        <w:t xml:space="preserve"> обучения (Письмо МО РФ № 13-51-120/13 от 03.06.2003);</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A6681" w:rsidRPr="00592153" w:rsidRDefault="00DA6681" w:rsidP="00DA6681">
      <w:pPr>
        <w:numPr>
          <w:ilvl w:val="1"/>
          <w:numId w:val="1"/>
        </w:numPr>
        <w:tabs>
          <w:tab w:val="clear" w:pos="1440"/>
          <w:tab w:val="num" w:pos="709"/>
        </w:tabs>
        <w:spacing w:before="100" w:beforeAutospacing="1" w:after="100" w:afterAutospacing="1" w:line="240" w:lineRule="auto"/>
        <w:ind w:left="709" w:hanging="283"/>
        <w:rPr>
          <w:rFonts w:ascii="Times New Roman" w:hAnsi="Times New Roman" w:cs="Times New Roman"/>
          <w:sz w:val="24"/>
          <w:szCs w:val="24"/>
        </w:rPr>
      </w:pPr>
      <w:r w:rsidRPr="00592153">
        <w:rPr>
          <w:rFonts w:ascii="Times New Roman" w:hAnsi="Times New Roman" w:cs="Times New Roman"/>
          <w:sz w:val="24"/>
          <w:szCs w:val="24"/>
        </w:rPr>
        <w:t>О введении иностранного языка во 2-х классах начальной школы (Приложение к письму МО РФ № 957/13-13 от 17.2.2001)</w:t>
      </w:r>
    </w:p>
    <w:p w:rsidR="00DA6681" w:rsidRPr="00592153" w:rsidRDefault="00DA6681" w:rsidP="00DA6681">
      <w:pPr>
        <w:pStyle w:val="a3"/>
        <w:spacing w:before="0" w:beforeAutospacing="0" w:after="0" w:afterAutospacing="0"/>
        <w:ind w:firstLine="426"/>
      </w:pPr>
      <w:r w:rsidRPr="00592153">
        <w:rPr>
          <w:rStyle w:val="a4"/>
        </w:rPr>
        <w:t>Учебный план определяет:</w:t>
      </w:r>
    </w:p>
    <w:p w:rsidR="00DA6681" w:rsidRPr="00592153" w:rsidRDefault="00DA6681" w:rsidP="00DA6681">
      <w:pPr>
        <w:numPr>
          <w:ilvl w:val="0"/>
          <w:numId w:val="2"/>
        </w:numPr>
        <w:spacing w:after="0" w:line="240" w:lineRule="auto"/>
        <w:rPr>
          <w:rFonts w:ascii="Times New Roman" w:hAnsi="Times New Roman" w:cs="Times New Roman"/>
          <w:sz w:val="24"/>
          <w:szCs w:val="24"/>
        </w:rPr>
      </w:pPr>
      <w:r w:rsidRPr="00592153">
        <w:rPr>
          <w:rFonts w:ascii="Times New Roman" w:hAnsi="Times New Roman" w:cs="Times New Roman"/>
          <w:sz w:val="24"/>
          <w:szCs w:val="24"/>
        </w:rPr>
        <w:t>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DA6681" w:rsidRPr="00592153" w:rsidRDefault="00DA6681" w:rsidP="00DA6681">
      <w:pPr>
        <w:numPr>
          <w:ilvl w:val="0"/>
          <w:numId w:val="2"/>
        </w:numPr>
        <w:spacing w:before="100" w:beforeAutospacing="1" w:after="100" w:afterAutospacing="1" w:line="240" w:lineRule="auto"/>
        <w:rPr>
          <w:rFonts w:ascii="Times New Roman" w:hAnsi="Times New Roman" w:cs="Times New Roman"/>
          <w:sz w:val="24"/>
          <w:szCs w:val="24"/>
        </w:rPr>
      </w:pPr>
      <w:r w:rsidRPr="00592153">
        <w:rPr>
          <w:rFonts w:ascii="Times New Roman" w:hAnsi="Times New Roman" w:cs="Times New Roman"/>
          <w:sz w:val="24"/>
          <w:szCs w:val="24"/>
        </w:rPr>
        <w:t>перечень направлений внеурочной деятельности по классам (годам обучения);</w:t>
      </w:r>
    </w:p>
    <w:p w:rsidR="00DA6681" w:rsidRPr="00592153" w:rsidRDefault="00DA6681" w:rsidP="00DA6681">
      <w:pPr>
        <w:numPr>
          <w:ilvl w:val="0"/>
          <w:numId w:val="2"/>
        </w:numPr>
        <w:spacing w:before="100" w:beforeAutospacing="1" w:after="100" w:afterAutospacing="1" w:line="240" w:lineRule="auto"/>
        <w:rPr>
          <w:rFonts w:ascii="Times New Roman" w:hAnsi="Times New Roman" w:cs="Times New Roman"/>
          <w:sz w:val="24"/>
          <w:szCs w:val="24"/>
        </w:rPr>
      </w:pPr>
      <w:r w:rsidRPr="00592153">
        <w:rPr>
          <w:rFonts w:ascii="Times New Roman" w:hAnsi="Times New Roman" w:cs="Times New Roman"/>
          <w:sz w:val="24"/>
          <w:szCs w:val="24"/>
        </w:rPr>
        <w:t>учебное время, отводимое на изучение предметов по классам (годам) обучения.</w:t>
      </w:r>
    </w:p>
    <w:p w:rsidR="00DA6681" w:rsidRPr="00592153" w:rsidRDefault="00DA6681" w:rsidP="00DA6681">
      <w:pPr>
        <w:numPr>
          <w:ilvl w:val="0"/>
          <w:numId w:val="2"/>
        </w:numPr>
        <w:spacing w:before="100" w:beforeAutospacing="1" w:after="100" w:afterAutospacing="1" w:line="240" w:lineRule="auto"/>
        <w:rPr>
          <w:rFonts w:ascii="Times New Roman" w:hAnsi="Times New Roman" w:cs="Times New Roman"/>
          <w:sz w:val="24"/>
          <w:szCs w:val="24"/>
        </w:rPr>
      </w:pPr>
      <w:r w:rsidRPr="00592153">
        <w:rPr>
          <w:rFonts w:ascii="Times New Roman" w:hAnsi="Times New Roman" w:cs="Times New Roman"/>
          <w:sz w:val="24"/>
          <w:szCs w:val="24"/>
        </w:rPr>
        <w:t xml:space="preserve">общий объём нагрузки и максимальный объём аудиторной нагрузки </w:t>
      </w:r>
      <w:proofErr w:type="gramStart"/>
      <w:r w:rsidRPr="00592153">
        <w:rPr>
          <w:rFonts w:ascii="Times New Roman" w:hAnsi="Times New Roman" w:cs="Times New Roman"/>
          <w:sz w:val="24"/>
          <w:szCs w:val="24"/>
        </w:rPr>
        <w:t>обучающихся</w:t>
      </w:r>
      <w:proofErr w:type="gramEnd"/>
      <w:r w:rsidRPr="00592153">
        <w:rPr>
          <w:rFonts w:ascii="Times New Roman" w:hAnsi="Times New Roman" w:cs="Times New Roman"/>
          <w:sz w:val="24"/>
          <w:szCs w:val="24"/>
        </w:rPr>
        <w:t>.</w:t>
      </w:r>
    </w:p>
    <w:p w:rsidR="00D03C38" w:rsidRDefault="00DA6681" w:rsidP="00D03C38">
      <w:pPr>
        <w:pStyle w:val="a3"/>
        <w:spacing w:before="0" w:beforeAutospacing="0" w:after="0" w:afterAutospacing="0"/>
        <w:jc w:val="center"/>
        <w:rPr>
          <w:rStyle w:val="a4"/>
        </w:rPr>
      </w:pPr>
      <w:r w:rsidRPr="00592153">
        <w:rPr>
          <w:rStyle w:val="a4"/>
        </w:rPr>
        <w:br w:type="page"/>
      </w:r>
      <w:r w:rsidRPr="00592153">
        <w:rPr>
          <w:rStyle w:val="a4"/>
        </w:rPr>
        <w:lastRenderedPageBreak/>
        <w:t>С</w:t>
      </w:r>
      <w:r w:rsidR="00D03C38">
        <w:rPr>
          <w:rStyle w:val="a4"/>
        </w:rPr>
        <w:t>ТРУКТУРА</w:t>
      </w:r>
    </w:p>
    <w:p w:rsidR="00DA6681" w:rsidRPr="00592153" w:rsidRDefault="00DA6681" w:rsidP="00D03C38">
      <w:pPr>
        <w:pStyle w:val="a3"/>
        <w:spacing w:before="0" w:beforeAutospacing="0" w:after="0" w:afterAutospacing="0"/>
        <w:jc w:val="center"/>
        <w:rPr>
          <w:rStyle w:val="a4"/>
        </w:rPr>
      </w:pPr>
      <w:r w:rsidRPr="00592153">
        <w:rPr>
          <w:rStyle w:val="a4"/>
        </w:rPr>
        <w:t xml:space="preserve"> обязательных предметных областей, реализуемых учебным планом </w:t>
      </w:r>
    </w:p>
    <w:p w:rsidR="00DA6681" w:rsidRDefault="00DA6681" w:rsidP="00D03C38">
      <w:pPr>
        <w:pStyle w:val="a3"/>
        <w:spacing w:before="0" w:beforeAutospacing="0" w:after="0" w:afterAutospacing="0"/>
        <w:jc w:val="center"/>
        <w:rPr>
          <w:b/>
        </w:rPr>
      </w:pPr>
      <w:r w:rsidRPr="00592153">
        <w:rPr>
          <w:b/>
        </w:rPr>
        <w:t>МБОУ СОШ №1</w:t>
      </w:r>
      <w:r w:rsidR="00D03C38">
        <w:rPr>
          <w:b/>
        </w:rPr>
        <w:t>1 с. Волочаевка</w:t>
      </w:r>
    </w:p>
    <w:p w:rsidR="00D03C38" w:rsidRPr="00592153" w:rsidRDefault="00D03C38" w:rsidP="00D03C38">
      <w:pPr>
        <w:pStyle w:val="a3"/>
        <w:spacing w:before="0" w:beforeAutospacing="0" w:after="0" w:afterAutospacing="0"/>
        <w:jc w:val="center"/>
      </w:pPr>
    </w:p>
    <w:tbl>
      <w:tblPr>
        <w:tblW w:w="5000" w:type="pct"/>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15" w:type="dxa"/>
          <w:left w:w="15" w:type="dxa"/>
          <w:bottom w:w="15" w:type="dxa"/>
          <w:right w:w="15" w:type="dxa"/>
        </w:tblCellMar>
        <w:tblLook w:val="0000" w:firstRow="0" w:lastRow="0" w:firstColumn="0" w:lastColumn="0" w:noHBand="0" w:noVBand="0"/>
      </w:tblPr>
      <w:tblGrid>
        <w:gridCol w:w="410"/>
        <w:gridCol w:w="2495"/>
        <w:gridCol w:w="3078"/>
        <w:gridCol w:w="4141"/>
      </w:tblGrid>
      <w:tr w:rsidR="00DA6681" w:rsidRPr="00592153" w:rsidTr="00195AAC">
        <w:trPr>
          <w:cantSplit/>
          <w:tblCellSpacing w:w="0" w:type="dxa"/>
        </w:trPr>
        <w:tc>
          <w:tcPr>
            <w:tcW w:w="203"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tcPr>
          <w:p w:rsidR="00DA6681" w:rsidRPr="00592153" w:rsidRDefault="00DA6681"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 xml:space="preserve">№ </w:t>
            </w:r>
            <w:proofErr w:type="gramStart"/>
            <w:r w:rsidRPr="00592153">
              <w:rPr>
                <w:rStyle w:val="a4"/>
                <w:rFonts w:ascii="Times New Roman" w:hAnsi="Times New Roman" w:cs="Times New Roman"/>
                <w:sz w:val="24"/>
                <w:szCs w:val="24"/>
              </w:rPr>
              <w:t>п</w:t>
            </w:r>
            <w:proofErr w:type="gramEnd"/>
            <w:r w:rsidRPr="00592153">
              <w:rPr>
                <w:rStyle w:val="a4"/>
                <w:rFonts w:ascii="Times New Roman" w:hAnsi="Times New Roman" w:cs="Times New Roman"/>
                <w:sz w:val="24"/>
                <w:szCs w:val="24"/>
              </w:rPr>
              <w:t>/п</w:t>
            </w:r>
          </w:p>
        </w:tc>
        <w:tc>
          <w:tcPr>
            <w:tcW w:w="1232"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tcPr>
          <w:p w:rsidR="00DA6681" w:rsidRPr="00592153" w:rsidRDefault="00DA6681"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Предметные области</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tcPr>
          <w:p w:rsidR="00DA6681" w:rsidRPr="00592153" w:rsidRDefault="00DA6681"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Предметы</w:t>
            </w:r>
          </w:p>
        </w:tc>
      </w:tr>
      <w:tr w:rsidR="00195AAC" w:rsidRPr="00592153" w:rsidTr="00195AAC">
        <w:trPr>
          <w:cantSplit/>
          <w:tblCellSpacing w:w="0" w:type="dxa"/>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tcPr>
          <w:p w:rsidR="00195AAC" w:rsidRPr="00592153" w:rsidRDefault="00195AAC" w:rsidP="00D03C38">
            <w:pPr>
              <w:spacing w:after="0" w:line="240" w:lineRule="auto"/>
              <w:rPr>
                <w:rFonts w:ascii="Times New Roman" w:hAnsi="Times New Roman" w:cs="Times New Roman"/>
                <w:sz w:val="24"/>
                <w:szCs w:val="24"/>
              </w:rPr>
            </w:pPr>
          </w:p>
        </w:tc>
        <w:tc>
          <w:tcPr>
            <w:tcW w:w="1232" w:type="pct"/>
            <w:vMerge/>
            <w:tcBorders>
              <w:top w:val="outset" w:sz="6" w:space="0" w:color="666666"/>
              <w:left w:val="outset" w:sz="6" w:space="0" w:color="666666"/>
              <w:bottom w:val="outset" w:sz="6" w:space="0" w:color="666666"/>
              <w:right w:val="outset" w:sz="6" w:space="0" w:color="666666"/>
            </w:tcBorders>
            <w:shd w:val="clear" w:color="auto" w:fill="FFFFFF"/>
            <w:vAlign w:val="center"/>
          </w:tcPr>
          <w:p w:rsidR="00195AAC" w:rsidRPr="00592153" w:rsidRDefault="00195AAC" w:rsidP="00D03C38">
            <w:pPr>
              <w:spacing w:after="0" w:line="240" w:lineRule="auto"/>
              <w:rPr>
                <w:rFonts w:ascii="Times New Roman" w:hAnsi="Times New Roman" w:cs="Times New Roman"/>
                <w:sz w:val="24"/>
                <w:szCs w:val="24"/>
              </w:rPr>
            </w:pP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Default="00195AAC" w:rsidP="00D03C38">
            <w:pPr>
              <w:spacing w:after="0" w:line="240" w:lineRule="auto"/>
              <w:jc w:val="center"/>
              <w:rPr>
                <w:rStyle w:val="a4"/>
                <w:rFonts w:ascii="Times New Roman" w:hAnsi="Times New Roman" w:cs="Times New Roman"/>
                <w:sz w:val="24"/>
                <w:szCs w:val="24"/>
              </w:rPr>
            </w:pPr>
            <w:r w:rsidRPr="00592153">
              <w:rPr>
                <w:rStyle w:val="a4"/>
                <w:rFonts w:ascii="Times New Roman" w:hAnsi="Times New Roman" w:cs="Times New Roman"/>
                <w:sz w:val="24"/>
                <w:szCs w:val="24"/>
              </w:rPr>
              <w:t xml:space="preserve">Обязательная </w:t>
            </w:r>
          </w:p>
          <w:p w:rsidR="00195AAC" w:rsidRPr="00592153" w:rsidRDefault="00195AAC"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(инвариантная) часть</w:t>
            </w:r>
          </w:p>
        </w:tc>
      </w:tr>
      <w:tr w:rsidR="00195AAC"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1</w:t>
            </w: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ind w:left="163"/>
              <w:rPr>
                <w:rFonts w:ascii="Times New Roman" w:hAnsi="Times New Roman" w:cs="Times New Roman"/>
                <w:sz w:val="24"/>
                <w:szCs w:val="24"/>
              </w:rPr>
            </w:pPr>
            <w:r w:rsidRPr="00592153">
              <w:rPr>
                <w:rStyle w:val="a4"/>
                <w:rFonts w:ascii="Times New Roman" w:hAnsi="Times New Roman" w:cs="Times New Roman"/>
                <w:sz w:val="24"/>
                <w:szCs w:val="24"/>
              </w:rPr>
              <w:t>Филология</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195AAC">
            <w:pPr>
              <w:pStyle w:val="a3"/>
              <w:spacing w:before="0" w:beforeAutospacing="0" w:after="0" w:afterAutospacing="0"/>
              <w:ind w:left="150"/>
            </w:pPr>
            <w:r w:rsidRPr="00592153">
              <w:t>Обучение грамоте</w:t>
            </w:r>
            <w:r w:rsidRPr="00592153">
              <w:br/>
              <w:t>Русский язык</w:t>
            </w:r>
            <w:r w:rsidRPr="00592153">
              <w:br/>
              <w:t>Литературное чтение</w:t>
            </w:r>
            <w:r w:rsidRPr="00592153">
              <w:br/>
            </w:r>
          </w:p>
        </w:tc>
      </w:tr>
      <w:tr w:rsidR="00195AAC"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2</w:t>
            </w: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ind w:left="163"/>
              <w:rPr>
                <w:rFonts w:ascii="Times New Roman" w:hAnsi="Times New Roman" w:cs="Times New Roman"/>
                <w:sz w:val="24"/>
                <w:szCs w:val="24"/>
              </w:rPr>
            </w:pPr>
            <w:r w:rsidRPr="00592153">
              <w:rPr>
                <w:rStyle w:val="a4"/>
                <w:rFonts w:ascii="Times New Roman" w:hAnsi="Times New Roman" w:cs="Times New Roman"/>
                <w:sz w:val="24"/>
                <w:szCs w:val="24"/>
              </w:rPr>
              <w:t>Математика</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pStyle w:val="a3"/>
              <w:spacing w:before="0" w:beforeAutospacing="0" w:after="0" w:afterAutospacing="0"/>
              <w:ind w:left="150"/>
            </w:pPr>
            <w:r w:rsidRPr="00592153">
              <w:t xml:space="preserve">Математика </w:t>
            </w:r>
          </w:p>
        </w:tc>
      </w:tr>
      <w:tr w:rsidR="00195AAC"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3</w:t>
            </w: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pStyle w:val="a3"/>
              <w:spacing w:before="0" w:beforeAutospacing="0" w:after="0" w:afterAutospacing="0"/>
            </w:pPr>
            <w:r w:rsidRPr="00592153">
              <w:rPr>
                <w:rStyle w:val="a4"/>
              </w:rPr>
              <w:t>Обществознание и</w:t>
            </w:r>
            <w:r w:rsidRPr="00592153">
              <w:br/>
            </w:r>
            <w:r w:rsidRPr="00592153">
              <w:rPr>
                <w:rStyle w:val="a4"/>
              </w:rPr>
              <w:t>естествознание</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pStyle w:val="a3"/>
              <w:spacing w:before="0" w:beforeAutospacing="0" w:after="0" w:afterAutospacing="0"/>
              <w:ind w:left="112"/>
            </w:pPr>
            <w:r w:rsidRPr="00592153">
              <w:t>Окружающий мир</w:t>
            </w:r>
          </w:p>
        </w:tc>
      </w:tr>
      <w:tr w:rsidR="00195AAC"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4</w:t>
            </w: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rPr>
                <w:rFonts w:ascii="Times New Roman" w:hAnsi="Times New Roman" w:cs="Times New Roman"/>
                <w:sz w:val="24"/>
                <w:szCs w:val="24"/>
              </w:rPr>
            </w:pPr>
            <w:r w:rsidRPr="00592153">
              <w:rPr>
                <w:rStyle w:val="a4"/>
                <w:rFonts w:ascii="Times New Roman" w:hAnsi="Times New Roman" w:cs="Times New Roman"/>
                <w:sz w:val="24"/>
                <w:szCs w:val="24"/>
              </w:rPr>
              <w:t>Искусство</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pStyle w:val="a3"/>
              <w:spacing w:before="0" w:beforeAutospacing="0" w:after="0" w:afterAutospacing="0"/>
              <w:ind w:left="113"/>
            </w:pPr>
            <w:r w:rsidRPr="00592153">
              <w:t>Изобразительное искусство</w:t>
            </w:r>
            <w:r w:rsidRPr="00592153">
              <w:br/>
              <w:t>Музыка</w:t>
            </w:r>
          </w:p>
        </w:tc>
      </w:tr>
      <w:tr w:rsidR="00195AAC"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5</w:t>
            </w: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rPr>
                <w:rFonts w:ascii="Times New Roman" w:hAnsi="Times New Roman" w:cs="Times New Roman"/>
                <w:sz w:val="24"/>
                <w:szCs w:val="24"/>
              </w:rPr>
            </w:pPr>
            <w:r w:rsidRPr="00592153">
              <w:rPr>
                <w:rStyle w:val="a4"/>
                <w:rFonts w:ascii="Times New Roman" w:hAnsi="Times New Roman" w:cs="Times New Roman"/>
                <w:sz w:val="24"/>
                <w:szCs w:val="24"/>
              </w:rPr>
              <w:t>Технология</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195AAC">
            <w:pPr>
              <w:pStyle w:val="a3"/>
              <w:spacing w:before="0" w:beforeAutospacing="0" w:after="0" w:afterAutospacing="0"/>
              <w:ind w:left="113"/>
            </w:pPr>
            <w:r w:rsidRPr="00592153">
              <w:t>Технология</w:t>
            </w:r>
          </w:p>
        </w:tc>
      </w:tr>
      <w:tr w:rsidR="00195AAC"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Fonts w:ascii="Times New Roman" w:hAnsi="Times New Roman" w:cs="Times New Roman"/>
                <w:sz w:val="24"/>
                <w:szCs w:val="24"/>
              </w:rPr>
            </w:pPr>
            <w:r w:rsidRPr="00592153">
              <w:rPr>
                <w:rStyle w:val="a4"/>
                <w:rFonts w:ascii="Times New Roman" w:hAnsi="Times New Roman" w:cs="Times New Roman"/>
                <w:sz w:val="24"/>
                <w:szCs w:val="24"/>
              </w:rPr>
              <w:t>6</w:t>
            </w: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195AAC">
            <w:pPr>
              <w:pStyle w:val="a3"/>
              <w:spacing w:before="0" w:beforeAutospacing="0" w:after="0" w:afterAutospacing="0"/>
            </w:pPr>
            <w:r w:rsidRPr="00592153">
              <w:rPr>
                <w:rStyle w:val="a4"/>
              </w:rPr>
              <w:t>Физическая</w:t>
            </w:r>
            <w:r w:rsidRPr="00592153">
              <w:t xml:space="preserve"> </w:t>
            </w:r>
            <w:r>
              <w:t>к</w:t>
            </w:r>
            <w:r w:rsidRPr="00592153">
              <w:rPr>
                <w:rStyle w:val="a4"/>
              </w:rPr>
              <w:t>ультура</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ind w:left="117"/>
              <w:rPr>
                <w:rFonts w:ascii="Times New Roman" w:hAnsi="Times New Roman" w:cs="Times New Roman"/>
                <w:sz w:val="24"/>
                <w:szCs w:val="24"/>
              </w:rPr>
            </w:pPr>
            <w:r w:rsidRPr="00592153">
              <w:rPr>
                <w:rFonts w:ascii="Times New Roman" w:hAnsi="Times New Roman" w:cs="Times New Roman"/>
                <w:sz w:val="24"/>
                <w:szCs w:val="24"/>
              </w:rPr>
              <w:t>Физическая культура</w:t>
            </w:r>
          </w:p>
          <w:p w:rsidR="00195AAC" w:rsidRPr="00592153" w:rsidRDefault="00195AAC" w:rsidP="00195AAC">
            <w:pPr>
              <w:spacing w:after="0" w:line="240" w:lineRule="auto"/>
              <w:rPr>
                <w:rFonts w:ascii="Times New Roman" w:hAnsi="Times New Roman" w:cs="Times New Roman"/>
                <w:sz w:val="24"/>
                <w:szCs w:val="24"/>
              </w:rPr>
            </w:pPr>
            <w:r w:rsidRPr="00592153">
              <w:rPr>
                <w:rFonts w:ascii="Times New Roman" w:hAnsi="Times New Roman" w:cs="Times New Roman"/>
                <w:sz w:val="24"/>
                <w:szCs w:val="24"/>
              </w:rPr>
              <w:t> </w:t>
            </w:r>
          </w:p>
        </w:tc>
      </w:tr>
      <w:tr w:rsidR="00195AAC"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Style w:val="a4"/>
                <w:rFonts w:ascii="Times New Roman" w:hAnsi="Times New Roman" w:cs="Times New Roman"/>
                <w:sz w:val="24"/>
                <w:szCs w:val="24"/>
              </w:rPr>
            </w:pP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pStyle w:val="a3"/>
              <w:spacing w:before="0" w:beforeAutospacing="0" w:after="0" w:afterAutospacing="0"/>
              <w:rPr>
                <w:rStyle w:val="a4"/>
              </w:rPr>
            </w:pPr>
            <w:r>
              <w:rPr>
                <w:rStyle w:val="a4"/>
              </w:rPr>
              <w:t>Направления</w:t>
            </w:r>
          </w:p>
        </w:tc>
        <w:tc>
          <w:tcPr>
            <w:tcW w:w="3564" w:type="pct"/>
            <w:gridSpan w:val="2"/>
            <w:tcBorders>
              <w:top w:val="outset" w:sz="6" w:space="0" w:color="666666"/>
              <w:left w:val="outset" w:sz="6" w:space="0" w:color="666666"/>
              <w:bottom w:val="outset" w:sz="6" w:space="0" w:color="666666"/>
              <w:right w:val="outset" w:sz="6" w:space="0" w:color="666666"/>
            </w:tcBorders>
            <w:shd w:val="clear" w:color="auto" w:fill="FFFFFF"/>
          </w:tcPr>
          <w:p w:rsidR="00195AAC" w:rsidRPr="00592153" w:rsidRDefault="00195AAC" w:rsidP="00D03C38">
            <w:pPr>
              <w:spacing w:after="0" w:line="240" w:lineRule="auto"/>
              <w:jc w:val="center"/>
              <w:rPr>
                <w:rStyle w:val="a4"/>
                <w:rFonts w:ascii="Times New Roman" w:hAnsi="Times New Roman" w:cs="Times New Roman"/>
                <w:sz w:val="24"/>
                <w:szCs w:val="24"/>
              </w:rPr>
            </w:pPr>
            <w:r w:rsidRPr="00592153">
              <w:rPr>
                <w:rStyle w:val="a4"/>
                <w:rFonts w:ascii="Times New Roman" w:hAnsi="Times New Roman" w:cs="Times New Roman"/>
                <w:sz w:val="24"/>
                <w:szCs w:val="24"/>
              </w:rPr>
              <w:t>Часть, формируемая участниками образовательного процесса</w:t>
            </w:r>
          </w:p>
          <w:p w:rsidR="00195AAC" w:rsidRPr="00592153" w:rsidRDefault="00195AAC" w:rsidP="00D03C38">
            <w:pPr>
              <w:spacing w:after="0" w:line="240" w:lineRule="auto"/>
              <w:rPr>
                <w:rFonts w:ascii="Times New Roman" w:hAnsi="Times New Roman" w:cs="Times New Roman"/>
                <w:sz w:val="24"/>
                <w:szCs w:val="24"/>
              </w:rPr>
            </w:pPr>
          </w:p>
        </w:tc>
      </w:tr>
      <w:tr w:rsidR="00D03C38"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C5709B" w:rsidP="00D03C38">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1</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D03C38" w:rsidRPr="00592153" w:rsidRDefault="00D03C38" w:rsidP="00C26700">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Духовно-нравственное</w:t>
            </w:r>
          </w:p>
        </w:tc>
        <w:tc>
          <w:tcPr>
            <w:tcW w:w="1520" w:type="pct"/>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195AAC" w:rsidP="00D03C38">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«Мир вокруг нас»</w:t>
            </w:r>
          </w:p>
        </w:tc>
        <w:tc>
          <w:tcPr>
            <w:tcW w:w="2045" w:type="pct"/>
            <w:tcBorders>
              <w:top w:val="outset" w:sz="6" w:space="0" w:color="666666"/>
              <w:left w:val="outset" w:sz="6" w:space="0" w:color="666666"/>
              <w:bottom w:val="outset" w:sz="6" w:space="0" w:color="666666"/>
              <w:right w:val="outset" w:sz="6" w:space="0" w:color="666666"/>
            </w:tcBorders>
            <w:shd w:val="clear" w:color="auto" w:fill="FFFFFF"/>
          </w:tcPr>
          <w:p w:rsidR="00195AAC" w:rsidRDefault="00195AAC" w:rsidP="00D03C38">
            <w:pPr>
              <w:spacing w:after="0" w:line="240" w:lineRule="auto"/>
              <w:rPr>
                <w:rFonts w:ascii="Times New Roman" w:hAnsi="Times New Roman" w:cs="Times New Roman"/>
              </w:rPr>
            </w:pPr>
            <w:r w:rsidRPr="00195AAC">
              <w:rPr>
                <w:rFonts w:ascii="Times New Roman" w:hAnsi="Times New Roman" w:cs="Times New Roman"/>
              </w:rPr>
              <w:t xml:space="preserve">проектная деятельность; </w:t>
            </w:r>
          </w:p>
          <w:p w:rsidR="00195AAC" w:rsidRPr="00195AAC" w:rsidRDefault="00195AAC" w:rsidP="00D03C38">
            <w:pPr>
              <w:spacing w:after="0" w:line="240" w:lineRule="auto"/>
              <w:rPr>
                <w:rFonts w:ascii="Times New Roman" w:hAnsi="Times New Roman" w:cs="Times New Roman"/>
              </w:rPr>
            </w:pPr>
            <w:r w:rsidRPr="00195AAC">
              <w:rPr>
                <w:rFonts w:ascii="Times New Roman" w:hAnsi="Times New Roman" w:cs="Times New Roman"/>
              </w:rPr>
              <w:t xml:space="preserve">творческие мастерские; </w:t>
            </w:r>
          </w:p>
          <w:p w:rsidR="00D03C38" w:rsidRPr="00195AAC" w:rsidRDefault="00195AAC" w:rsidP="00D03C38">
            <w:pPr>
              <w:spacing w:after="0" w:line="240" w:lineRule="auto"/>
              <w:rPr>
                <w:rFonts w:ascii="Times New Roman" w:hAnsi="Times New Roman" w:cs="Times New Roman"/>
                <w:sz w:val="24"/>
                <w:szCs w:val="24"/>
              </w:rPr>
            </w:pPr>
            <w:r w:rsidRPr="00195AAC">
              <w:rPr>
                <w:rFonts w:ascii="Times New Roman" w:hAnsi="Times New Roman" w:cs="Times New Roman"/>
              </w:rPr>
              <w:t>«Учимся самооценке»;</w:t>
            </w:r>
          </w:p>
        </w:tc>
      </w:tr>
      <w:tr w:rsidR="00D03C38"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C5709B" w:rsidP="00D03C38">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2</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D03C38" w:rsidRPr="00592153" w:rsidRDefault="00D03C38" w:rsidP="003370A6">
            <w:pPr>
              <w:tabs>
                <w:tab w:val="left" w:pos="4500"/>
                <w:tab w:val="left" w:pos="9180"/>
                <w:tab w:val="left" w:pos="9360"/>
              </w:tabs>
              <w:spacing w:after="0" w:line="240" w:lineRule="auto"/>
              <w:rPr>
                <w:rFonts w:ascii="Times New Roman" w:hAnsi="Times New Roman" w:cs="Times New Roman"/>
                <w:bCs/>
                <w:sz w:val="24"/>
                <w:szCs w:val="24"/>
              </w:rPr>
            </w:pPr>
            <w:proofErr w:type="spellStart"/>
            <w:r w:rsidRPr="00592153">
              <w:rPr>
                <w:rFonts w:ascii="Times New Roman" w:hAnsi="Times New Roman" w:cs="Times New Roman"/>
                <w:bCs/>
                <w:sz w:val="24"/>
                <w:szCs w:val="24"/>
              </w:rPr>
              <w:t>Общеинтеллектуальное</w:t>
            </w:r>
            <w:proofErr w:type="spellEnd"/>
          </w:p>
        </w:tc>
        <w:tc>
          <w:tcPr>
            <w:tcW w:w="1520" w:type="pct"/>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D03C38" w:rsidP="00D03C38">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«Кон</w:t>
            </w:r>
            <w:r w:rsidR="00195AAC">
              <w:rPr>
                <w:rFonts w:ascii="Times New Roman" w:hAnsi="Times New Roman" w:cs="Times New Roman"/>
                <w:sz w:val="24"/>
                <w:szCs w:val="24"/>
              </w:rPr>
              <w:t>с</w:t>
            </w:r>
            <w:r>
              <w:rPr>
                <w:rFonts w:ascii="Times New Roman" w:hAnsi="Times New Roman" w:cs="Times New Roman"/>
                <w:sz w:val="24"/>
                <w:szCs w:val="24"/>
              </w:rPr>
              <w:t>труирование»</w:t>
            </w:r>
          </w:p>
        </w:tc>
        <w:tc>
          <w:tcPr>
            <w:tcW w:w="2045" w:type="pct"/>
            <w:tcBorders>
              <w:top w:val="outset" w:sz="6" w:space="0" w:color="666666"/>
              <w:left w:val="outset" w:sz="6" w:space="0" w:color="666666"/>
              <w:bottom w:val="outset" w:sz="6" w:space="0" w:color="666666"/>
              <w:right w:val="outset" w:sz="6" w:space="0" w:color="666666"/>
            </w:tcBorders>
            <w:shd w:val="clear" w:color="auto" w:fill="FFFFFF"/>
          </w:tcPr>
          <w:p w:rsidR="00D03C38" w:rsidRPr="00195AAC" w:rsidRDefault="00195AAC" w:rsidP="00D03C38">
            <w:pPr>
              <w:spacing w:after="0" w:line="240" w:lineRule="auto"/>
              <w:rPr>
                <w:rFonts w:ascii="Times New Roman" w:hAnsi="Times New Roman" w:cs="Times New Roman"/>
                <w:sz w:val="24"/>
                <w:szCs w:val="24"/>
              </w:rPr>
            </w:pPr>
            <w:r w:rsidRPr="00195AAC">
              <w:rPr>
                <w:rFonts w:ascii="Times New Roman" w:hAnsi="Times New Roman" w:cs="Times New Roman"/>
              </w:rPr>
              <w:t>проектная деятельность</w:t>
            </w:r>
          </w:p>
        </w:tc>
      </w:tr>
      <w:tr w:rsidR="00D03C38"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C5709B" w:rsidP="00D03C38">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3</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D03C38" w:rsidRPr="00592153" w:rsidRDefault="00D03C38" w:rsidP="003370A6">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Общекультурное</w:t>
            </w:r>
          </w:p>
        </w:tc>
        <w:tc>
          <w:tcPr>
            <w:tcW w:w="1520" w:type="pct"/>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D03C38" w:rsidP="00D03C38">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«Кукольный театр»</w:t>
            </w:r>
          </w:p>
        </w:tc>
        <w:tc>
          <w:tcPr>
            <w:tcW w:w="2045" w:type="pct"/>
            <w:tcBorders>
              <w:top w:val="outset" w:sz="6" w:space="0" w:color="666666"/>
              <w:left w:val="outset" w:sz="6" w:space="0" w:color="666666"/>
              <w:bottom w:val="outset" w:sz="6" w:space="0" w:color="666666"/>
              <w:right w:val="outset" w:sz="6" w:space="0" w:color="666666"/>
            </w:tcBorders>
            <w:shd w:val="clear" w:color="auto" w:fill="FFFFFF"/>
          </w:tcPr>
          <w:p w:rsidR="00195AAC" w:rsidRDefault="00195AAC" w:rsidP="00195AAC">
            <w:pPr>
              <w:pStyle w:val="a3"/>
              <w:spacing w:before="0" w:beforeAutospacing="0" w:after="0" w:afterAutospacing="0"/>
              <w:ind w:left="113"/>
            </w:pPr>
            <w:r w:rsidRPr="00195AAC">
              <w:t xml:space="preserve">проектная деятельность; </w:t>
            </w:r>
          </w:p>
          <w:p w:rsidR="00195AAC" w:rsidRDefault="00195AAC" w:rsidP="00195AAC">
            <w:pPr>
              <w:pStyle w:val="a3"/>
              <w:spacing w:before="0" w:beforeAutospacing="0" w:after="0" w:afterAutospacing="0"/>
              <w:ind w:left="113"/>
            </w:pPr>
            <w:r w:rsidRPr="00195AAC">
              <w:t>творческие мастерские;</w:t>
            </w:r>
          </w:p>
          <w:p w:rsidR="00195AAC" w:rsidRPr="00195AAC" w:rsidRDefault="00195AAC" w:rsidP="00195AAC">
            <w:pPr>
              <w:pStyle w:val="a3"/>
              <w:spacing w:before="0" w:beforeAutospacing="0" w:after="0" w:afterAutospacing="0"/>
              <w:ind w:left="113"/>
            </w:pPr>
            <w:r w:rsidRPr="00195AAC">
              <w:t>«Учимся самооценке»;</w:t>
            </w:r>
          </w:p>
          <w:p w:rsidR="00D03C38" w:rsidRPr="00195AAC" w:rsidRDefault="00D03C38" w:rsidP="00D03C38">
            <w:pPr>
              <w:spacing w:after="0" w:line="240" w:lineRule="auto"/>
              <w:rPr>
                <w:rFonts w:ascii="Times New Roman" w:hAnsi="Times New Roman" w:cs="Times New Roman"/>
                <w:sz w:val="24"/>
                <w:szCs w:val="24"/>
              </w:rPr>
            </w:pPr>
          </w:p>
        </w:tc>
      </w:tr>
      <w:tr w:rsidR="00D03C38"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C5709B" w:rsidP="00D03C38">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4</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D03C38" w:rsidRPr="00592153" w:rsidRDefault="00D03C38" w:rsidP="003370A6">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Спортивно-оздоровительное</w:t>
            </w:r>
          </w:p>
        </w:tc>
        <w:tc>
          <w:tcPr>
            <w:tcW w:w="1520" w:type="pct"/>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D03C38" w:rsidP="00D03C38">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«Подвижные игры»</w:t>
            </w:r>
          </w:p>
        </w:tc>
        <w:tc>
          <w:tcPr>
            <w:tcW w:w="2045" w:type="pct"/>
            <w:tcBorders>
              <w:top w:val="outset" w:sz="6" w:space="0" w:color="666666"/>
              <w:left w:val="outset" w:sz="6" w:space="0" w:color="666666"/>
              <w:bottom w:val="outset" w:sz="6" w:space="0" w:color="666666"/>
              <w:right w:val="outset" w:sz="6" w:space="0" w:color="666666"/>
            </w:tcBorders>
            <w:shd w:val="clear" w:color="auto" w:fill="FFFFFF"/>
          </w:tcPr>
          <w:p w:rsidR="00D03C38" w:rsidRPr="00195AAC" w:rsidRDefault="00195AAC" w:rsidP="00D03C38">
            <w:pPr>
              <w:spacing w:after="0" w:line="240" w:lineRule="auto"/>
              <w:rPr>
                <w:rFonts w:ascii="Times New Roman" w:hAnsi="Times New Roman" w:cs="Times New Roman"/>
                <w:sz w:val="24"/>
                <w:szCs w:val="24"/>
              </w:rPr>
            </w:pPr>
            <w:r w:rsidRPr="00195AAC">
              <w:rPr>
                <w:rFonts w:ascii="Times New Roman" w:hAnsi="Times New Roman" w:cs="Times New Roman"/>
                <w:sz w:val="24"/>
                <w:szCs w:val="24"/>
              </w:rPr>
              <w:t>соревнования, эстафеты, конкурсы</w:t>
            </w:r>
          </w:p>
        </w:tc>
      </w:tr>
      <w:tr w:rsidR="00D03C38" w:rsidRPr="00592153" w:rsidTr="00195AAC">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C5709B" w:rsidP="00D03C38">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5</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D03C38" w:rsidRPr="00592153" w:rsidRDefault="00D03C38" w:rsidP="003370A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1520" w:type="pct"/>
            <w:tcBorders>
              <w:top w:val="outset" w:sz="6" w:space="0" w:color="666666"/>
              <w:left w:val="outset" w:sz="6" w:space="0" w:color="666666"/>
              <w:bottom w:val="outset" w:sz="6" w:space="0" w:color="666666"/>
              <w:right w:val="outset" w:sz="6" w:space="0" w:color="666666"/>
            </w:tcBorders>
            <w:shd w:val="clear" w:color="auto" w:fill="FFFFFF"/>
          </w:tcPr>
          <w:p w:rsidR="00D03C38" w:rsidRPr="00592153" w:rsidRDefault="00D03C38" w:rsidP="00D03C38">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«Гармония»</w:t>
            </w:r>
          </w:p>
        </w:tc>
        <w:tc>
          <w:tcPr>
            <w:tcW w:w="2045" w:type="pct"/>
            <w:tcBorders>
              <w:top w:val="outset" w:sz="6" w:space="0" w:color="666666"/>
              <w:left w:val="outset" w:sz="6" w:space="0" w:color="666666"/>
              <w:bottom w:val="outset" w:sz="6" w:space="0" w:color="666666"/>
              <w:right w:val="outset" w:sz="6" w:space="0" w:color="666666"/>
            </w:tcBorders>
            <w:shd w:val="clear" w:color="auto" w:fill="FFFFFF"/>
          </w:tcPr>
          <w:p w:rsidR="00195AAC" w:rsidRDefault="00195AAC" w:rsidP="00D03C38">
            <w:pPr>
              <w:spacing w:after="0" w:line="240" w:lineRule="auto"/>
              <w:rPr>
                <w:rFonts w:ascii="Times New Roman" w:hAnsi="Times New Roman" w:cs="Times New Roman"/>
              </w:rPr>
            </w:pPr>
            <w:r w:rsidRPr="00195AAC">
              <w:rPr>
                <w:rFonts w:ascii="Times New Roman" w:hAnsi="Times New Roman" w:cs="Times New Roman"/>
              </w:rPr>
              <w:t xml:space="preserve">проектная деятельность; </w:t>
            </w:r>
          </w:p>
          <w:p w:rsidR="00D03C38" w:rsidRPr="00195AAC" w:rsidRDefault="00195AAC" w:rsidP="00D03C38">
            <w:pPr>
              <w:spacing w:after="0" w:line="240" w:lineRule="auto"/>
              <w:rPr>
                <w:rFonts w:ascii="Times New Roman" w:hAnsi="Times New Roman" w:cs="Times New Roman"/>
                <w:sz w:val="24"/>
                <w:szCs w:val="24"/>
              </w:rPr>
            </w:pPr>
            <w:r w:rsidRPr="00195AAC">
              <w:rPr>
                <w:rFonts w:ascii="Times New Roman" w:hAnsi="Times New Roman" w:cs="Times New Roman"/>
              </w:rPr>
              <w:t>творческие мастерские;</w:t>
            </w:r>
          </w:p>
        </w:tc>
      </w:tr>
    </w:tbl>
    <w:p w:rsidR="00DA6681" w:rsidRPr="00592153" w:rsidRDefault="00DA6681" w:rsidP="00D03C38">
      <w:pPr>
        <w:tabs>
          <w:tab w:val="left" w:pos="720"/>
          <w:tab w:val="left" w:pos="9180"/>
          <w:tab w:val="left" w:pos="9360"/>
        </w:tabs>
        <w:spacing w:after="0" w:line="240" w:lineRule="auto"/>
        <w:jc w:val="both"/>
        <w:rPr>
          <w:rFonts w:ascii="Times New Roman" w:hAnsi="Times New Roman" w:cs="Times New Roman"/>
          <w:bCs/>
          <w:sz w:val="24"/>
          <w:szCs w:val="24"/>
        </w:rPr>
      </w:pPr>
    </w:p>
    <w:p w:rsidR="00DA6681" w:rsidRPr="00592153" w:rsidRDefault="00DA6681" w:rsidP="00DA6681">
      <w:pPr>
        <w:tabs>
          <w:tab w:val="left" w:pos="720"/>
          <w:tab w:val="left" w:pos="9180"/>
          <w:tab w:val="left" w:pos="9360"/>
        </w:tabs>
        <w:spacing w:line="240" w:lineRule="auto"/>
        <w:ind w:firstLine="360"/>
        <w:jc w:val="both"/>
        <w:rPr>
          <w:rFonts w:ascii="Times New Roman" w:hAnsi="Times New Roman" w:cs="Times New Roman"/>
          <w:sz w:val="24"/>
          <w:szCs w:val="24"/>
        </w:rPr>
      </w:pPr>
      <w:proofErr w:type="gramStart"/>
      <w:r w:rsidRPr="00592153">
        <w:rPr>
          <w:rFonts w:ascii="Times New Roman" w:hAnsi="Times New Roman" w:cs="Times New Roman"/>
          <w:sz w:val="24"/>
          <w:szCs w:val="24"/>
        </w:rPr>
        <w:t xml:space="preserve">Внеурочная деятельность осуществляется во второй половине дня, </w:t>
      </w:r>
      <w:r w:rsidRPr="00592153">
        <w:rPr>
          <w:rFonts w:ascii="Times New Roman" w:hAnsi="Times New Roman" w:cs="Times New Roman"/>
          <w:b/>
          <w:bCs/>
          <w:sz w:val="24"/>
          <w:szCs w:val="24"/>
        </w:rPr>
        <w:t xml:space="preserve"> </w:t>
      </w:r>
      <w:r w:rsidRPr="00592153">
        <w:rPr>
          <w:rFonts w:ascii="Times New Roman" w:hAnsi="Times New Roman" w:cs="Times New Roman"/>
          <w:sz w:val="24"/>
          <w:szCs w:val="24"/>
        </w:rPr>
        <w:t xml:space="preserve">организуется по направлениям развития </w:t>
      </w:r>
      <w:r w:rsidRPr="00592153">
        <w:rPr>
          <w:rFonts w:ascii="Times New Roman" w:hAnsi="Times New Roman" w:cs="Times New Roman"/>
          <w:spacing w:val="-1"/>
          <w:sz w:val="24"/>
          <w:szCs w:val="24"/>
        </w:rPr>
        <w:t xml:space="preserve">личности (духовно-нравственное, </w:t>
      </w:r>
      <w:proofErr w:type="spellStart"/>
      <w:r w:rsidRPr="00592153">
        <w:rPr>
          <w:rFonts w:ascii="Times New Roman" w:hAnsi="Times New Roman" w:cs="Times New Roman"/>
          <w:sz w:val="24"/>
          <w:szCs w:val="24"/>
        </w:rPr>
        <w:t>общеинтеллектуальное</w:t>
      </w:r>
      <w:proofErr w:type="spellEnd"/>
      <w:r w:rsidRPr="00592153">
        <w:rPr>
          <w:rFonts w:ascii="Times New Roman" w:hAnsi="Times New Roman" w:cs="Times New Roman"/>
          <w:sz w:val="24"/>
          <w:szCs w:val="24"/>
        </w:rPr>
        <w:t xml:space="preserve">, общекультурное, </w:t>
      </w:r>
      <w:r w:rsidRPr="00592153">
        <w:rPr>
          <w:rFonts w:ascii="Times New Roman" w:hAnsi="Times New Roman" w:cs="Times New Roman"/>
          <w:spacing w:val="-1"/>
          <w:sz w:val="24"/>
          <w:szCs w:val="24"/>
        </w:rPr>
        <w:t>спортивно-оздоровительное</w:t>
      </w:r>
      <w:r w:rsidRPr="00592153">
        <w:rPr>
          <w:rFonts w:ascii="Times New Roman" w:hAnsi="Times New Roman" w:cs="Times New Roman"/>
          <w:sz w:val="24"/>
          <w:szCs w:val="24"/>
        </w:rPr>
        <w:t>)  и в таких формах как проектная и исследовательская деятельность, экскурсии, кружки, школьные научные общества, олимпиады, интеллектуальные марафоны, общественно полезные практики, секции, соревнования.</w:t>
      </w:r>
      <w:proofErr w:type="gramEnd"/>
      <w:r w:rsidRPr="00592153">
        <w:rPr>
          <w:rFonts w:ascii="Times New Roman" w:hAnsi="Times New Roman" w:cs="Times New Roman"/>
          <w:sz w:val="24"/>
          <w:szCs w:val="24"/>
        </w:rPr>
        <w:t xml:space="preserve">  Данные  занятия проводятся по выбору обучающихся и их  родителей.</w:t>
      </w:r>
    </w:p>
    <w:p w:rsidR="00DA6681" w:rsidRPr="00592153" w:rsidRDefault="00DA6681" w:rsidP="00DA6681">
      <w:pPr>
        <w:spacing w:before="30" w:after="30" w:line="240" w:lineRule="auto"/>
        <w:ind w:firstLine="708"/>
        <w:jc w:val="both"/>
        <w:rPr>
          <w:rFonts w:ascii="Times New Roman" w:hAnsi="Times New Roman" w:cs="Times New Roman"/>
          <w:color w:val="000000"/>
          <w:sz w:val="24"/>
          <w:szCs w:val="24"/>
        </w:rPr>
      </w:pPr>
      <w:r w:rsidRPr="00592153">
        <w:rPr>
          <w:rFonts w:ascii="Times New Roman" w:hAnsi="Times New Roman" w:cs="Times New Roman"/>
          <w:color w:val="000000"/>
          <w:sz w:val="24"/>
          <w:szCs w:val="24"/>
        </w:rPr>
        <w:t xml:space="preserve"> Обучение ведется по </w:t>
      </w:r>
      <w:proofErr w:type="spellStart"/>
      <w:r w:rsidRPr="00592153">
        <w:rPr>
          <w:rFonts w:ascii="Times New Roman" w:hAnsi="Times New Roman" w:cs="Times New Roman"/>
          <w:color w:val="000000"/>
          <w:sz w:val="24"/>
          <w:szCs w:val="24"/>
        </w:rPr>
        <w:t>учебно</w:t>
      </w:r>
      <w:proofErr w:type="spellEnd"/>
      <w:r w:rsidRPr="00592153">
        <w:rPr>
          <w:rFonts w:ascii="Times New Roman" w:hAnsi="Times New Roman" w:cs="Times New Roman"/>
          <w:color w:val="000000"/>
          <w:sz w:val="24"/>
          <w:szCs w:val="24"/>
        </w:rPr>
        <w:t xml:space="preserve"> – методическому  комплексу «Планета Знаний» </w:t>
      </w:r>
    </w:p>
    <w:p w:rsidR="00DA6681" w:rsidRPr="00592153" w:rsidRDefault="00DA6681" w:rsidP="00DA6681">
      <w:pPr>
        <w:spacing w:before="30" w:after="30" w:line="240" w:lineRule="auto"/>
        <w:ind w:firstLine="284"/>
        <w:jc w:val="both"/>
        <w:rPr>
          <w:rFonts w:ascii="Times New Roman" w:hAnsi="Times New Roman" w:cs="Times New Roman"/>
          <w:color w:val="000000"/>
          <w:sz w:val="24"/>
          <w:szCs w:val="24"/>
        </w:rPr>
      </w:pPr>
      <w:r w:rsidRPr="00592153">
        <w:rPr>
          <w:rFonts w:ascii="Times New Roman" w:hAnsi="Times New Roman" w:cs="Times New Roman"/>
          <w:color w:val="000000"/>
          <w:sz w:val="24"/>
          <w:szCs w:val="24"/>
        </w:rPr>
        <w:t>Необходимым условием  достижения нового современного качества начального  общего образования являются:</w:t>
      </w:r>
    </w:p>
    <w:p w:rsidR="00DA6681" w:rsidRPr="00592153" w:rsidRDefault="00DA6681" w:rsidP="00DA6681">
      <w:pPr>
        <w:pStyle w:val="a6"/>
        <w:numPr>
          <w:ilvl w:val="0"/>
          <w:numId w:val="5"/>
        </w:numPr>
        <w:spacing w:before="30" w:after="30" w:line="240" w:lineRule="auto"/>
        <w:ind w:left="284" w:firstLine="0"/>
        <w:jc w:val="both"/>
        <w:rPr>
          <w:rFonts w:ascii="Times New Roman" w:hAnsi="Times New Roman"/>
          <w:color w:val="000000"/>
          <w:kern w:val="1"/>
          <w:sz w:val="24"/>
          <w:szCs w:val="24"/>
          <w:lang w:eastAsia="hi-IN" w:bidi="hi-IN"/>
        </w:rPr>
      </w:pPr>
      <w:r w:rsidRPr="00592153">
        <w:rPr>
          <w:rFonts w:ascii="Times New Roman" w:hAnsi="Times New Roman"/>
          <w:color w:val="000000"/>
          <w:kern w:val="1"/>
          <w:sz w:val="24"/>
          <w:szCs w:val="24"/>
          <w:lang w:eastAsia="hi-IN" w:bidi="hi-IN"/>
        </w:rPr>
        <w:t>формирование универсальных учебных действий обучающихся;</w:t>
      </w:r>
    </w:p>
    <w:p w:rsidR="00DA6681" w:rsidRPr="00592153" w:rsidRDefault="00DA6681" w:rsidP="00DA6681">
      <w:pPr>
        <w:pStyle w:val="a6"/>
        <w:numPr>
          <w:ilvl w:val="0"/>
          <w:numId w:val="5"/>
        </w:numPr>
        <w:spacing w:before="30" w:after="30" w:line="240" w:lineRule="auto"/>
        <w:ind w:left="284" w:firstLine="0"/>
        <w:jc w:val="both"/>
        <w:rPr>
          <w:rFonts w:ascii="Times New Roman" w:hAnsi="Times New Roman"/>
          <w:color w:val="000000"/>
          <w:kern w:val="1"/>
          <w:sz w:val="24"/>
          <w:szCs w:val="24"/>
          <w:lang w:eastAsia="hi-IN" w:bidi="hi-IN"/>
        </w:rPr>
      </w:pPr>
      <w:r w:rsidRPr="00592153">
        <w:rPr>
          <w:rFonts w:ascii="Times New Roman" w:hAnsi="Times New Roman"/>
          <w:color w:val="000000"/>
          <w:kern w:val="1"/>
          <w:sz w:val="24"/>
          <w:szCs w:val="24"/>
          <w:lang w:eastAsia="hi-IN" w:bidi="hi-IN"/>
        </w:rPr>
        <w:t>достижение предметных и личностных результатов в обучении и развитии обучающихся;</w:t>
      </w:r>
    </w:p>
    <w:p w:rsidR="00DA6681" w:rsidRPr="00592153" w:rsidRDefault="00DA6681" w:rsidP="00DA6681">
      <w:pPr>
        <w:pStyle w:val="a6"/>
        <w:numPr>
          <w:ilvl w:val="0"/>
          <w:numId w:val="5"/>
        </w:numPr>
        <w:spacing w:before="30" w:after="30" w:line="240" w:lineRule="auto"/>
        <w:ind w:left="284" w:firstLine="0"/>
        <w:jc w:val="both"/>
        <w:rPr>
          <w:rFonts w:ascii="Times New Roman" w:hAnsi="Times New Roman"/>
          <w:color w:val="000000"/>
          <w:kern w:val="1"/>
          <w:sz w:val="24"/>
          <w:szCs w:val="24"/>
          <w:lang w:eastAsia="hi-IN" w:bidi="hi-IN"/>
        </w:rPr>
      </w:pPr>
      <w:r w:rsidRPr="00592153">
        <w:rPr>
          <w:rFonts w:ascii="Times New Roman" w:hAnsi="Times New Roman"/>
          <w:color w:val="000000"/>
          <w:kern w:val="1"/>
          <w:sz w:val="24"/>
          <w:szCs w:val="24"/>
          <w:lang w:eastAsia="hi-IN" w:bidi="hi-IN"/>
        </w:rPr>
        <w:t>усиление роли информационно – коммуникативных технологий, обеспечивающих успешную социализацию обучающихся в современном информационном обществе.</w:t>
      </w:r>
    </w:p>
    <w:p w:rsidR="00DA6681" w:rsidRPr="00592153" w:rsidRDefault="00DA6681" w:rsidP="00DA6681">
      <w:pPr>
        <w:spacing w:line="240" w:lineRule="auto"/>
        <w:ind w:firstLine="708"/>
        <w:jc w:val="both"/>
        <w:rPr>
          <w:rFonts w:ascii="Times New Roman" w:hAnsi="Times New Roman" w:cs="Times New Roman"/>
          <w:color w:val="000000"/>
          <w:sz w:val="24"/>
          <w:szCs w:val="24"/>
        </w:rPr>
      </w:pPr>
      <w:r w:rsidRPr="00592153">
        <w:rPr>
          <w:rFonts w:ascii="Times New Roman" w:hAnsi="Times New Roman" w:cs="Times New Roman"/>
          <w:sz w:val="24"/>
          <w:szCs w:val="24"/>
        </w:rPr>
        <w:t>Учебный план предусматривает</w:t>
      </w:r>
      <w:r w:rsidRPr="00592153">
        <w:rPr>
          <w:rFonts w:ascii="Times New Roman" w:hAnsi="Times New Roman" w:cs="Times New Roman"/>
          <w:color w:val="000000"/>
          <w:sz w:val="24"/>
          <w:szCs w:val="24"/>
        </w:rPr>
        <w:t xml:space="preserve"> 4-летний срок освоения образовательных программ начального общего образования для 1-4 классов. Продолжительность учебного года: 1 класс - 33 учебные недели.</w:t>
      </w:r>
    </w:p>
    <w:p w:rsidR="00DA6681" w:rsidRPr="00592153" w:rsidRDefault="00DA6681" w:rsidP="00DA6681">
      <w:pPr>
        <w:spacing w:after="0" w:line="240" w:lineRule="auto"/>
        <w:ind w:firstLine="567"/>
        <w:jc w:val="both"/>
        <w:rPr>
          <w:rFonts w:ascii="Times New Roman" w:hAnsi="Times New Roman" w:cs="Times New Roman"/>
          <w:sz w:val="24"/>
          <w:szCs w:val="24"/>
        </w:rPr>
      </w:pPr>
      <w:r w:rsidRPr="00592153">
        <w:rPr>
          <w:rFonts w:ascii="Times New Roman" w:hAnsi="Times New Roman" w:cs="Times New Roman"/>
          <w:sz w:val="24"/>
          <w:szCs w:val="24"/>
        </w:rPr>
        <w:t>Обучение в 1-м классе проводят с соблюдением следующих требований:</w:t>
      </w:r>
    </w:p>
    <w:p w:rsidR="00DA6681" w:rsidRPr="00592153" w:rsidRDefault="00DA6681" w:rsidP="00DA6681">
      <w:pPr>
        <w:widowControl w:val="0"/>
        <w:numPr>
          <w:ilvl w:val="0"/>
          <w:numId w:val="10"/>
        </w:numPr>
        <w:tabs>
          <w:tab w:val="num" w:pos="284"/>
        </w:tabs>
        <w:spacing w:after="0" w:line="240" w:lineRule="auto"/>
        <w:ind w:left="964" w:hanging="397"/>
        <w:jc w:val="both"/>
        <w:rPr>
          <w:rFonts w:ascii="Times New Roman" w:hAnsi="Times New Roman" w:cs="Times New Roman"/>
          <w:sz w:val="24"/>
          <w:szCs w:val="24"/>
        </w:rPr>
      </w:pPr>
      <w:r w:rsidRPr="00592153">
        <w:rPr>
          <w:rFonts w:ascii="Times New Roman" w:hAnsi="Times New Roman" w:cs="Times New Roman"/>
          <w:sz w:val="24"/>
          <w:szCs w:val="24"/>
        </w:rPr>
        <w:t xml:space="preserve"> учебные занятия проводят по 5-дневной учебной неделе и только в первую смену;</w:t>
      </w:r>
    </w:p>
    <w:p w:rsidR="00DA6681" w:rsidRPr="00592153" w:rsidRDefault="00DA6681" w:rsidP="00DA6681">
      <w:pPr>
        <w:widowControl w:val="0"/>
        <w:numPr>
          <w:ilvl w:val="0"/>
          <w:numId w:val="10"/>
        </w:numPr>
        <w:tabs>
          <w:tab w:val="num" w:pos="284"/>
        </w:tabs>
        <w:spacing w:after="0" w:line="240" w:lineRule="auto"/>
        <w:ind w:left="964" w:hanging="397"/>
        <w:jc w:val="both"/>
        <w:rPr>
          <w:rFonts w:ascii="Times New Roman" w:hAnsi="Times New Roman" w:cs="Times New Roman"/>
          <w:sz w:val="24"/>
          <w:szCs w:val="24"/>
        </w:rPr>
      </w:pPr>
      <w:r w:rsidRPr="00592153">
        <w:rPr>
          <w:rFonts w:ascii="Times New Roman" w:hAnsi="Times New Roman" w:cs="Times New Roman"/>
          <w:sz w:val="24"/>
          <w:szCs w:val="24"/>
        </w:rPr>
        <w:lastRenderedPageBreak/>
        <w:t xml:space="preserve"> продолжительность уроков – не более 35 минут;</w:t>
      </w:r>
    </w:p>
    <w:p w:rsidR="00DA6681" w:rsidRPr="00592153" w:rsidRDefault="00DA6681" w:rsidP="00DA6681">
      <w:pPr>
        <w:widowControl w:val="0"/>
        <w:numPr>
          <w:ilvl w:val="0"/>
          <w:numId w:val="10"/>
        </w:numPr>
        <w:tabs>
          <w:tab w:val="num" w:pos="284"/>
        </w:tabs>
        <w:spacing w:after="0" w:line="240" w:lineRule="auto"/>
        <w:ind w:left="964" w:hanging="397"/>
        <w:jc w:val="both"/>
        <w:rPr>
          <w:rFonts w:ascii="Times New Roman" w:hAnsi="Times New Roman" w:cs="Times New Roman"/>
          <w:sz w:val="24"/>
          <w:szCs w:val="24"/>
        </w:rPr>
      </w:pPr>
      <w:r w:rsidRPr="00592153">
        <w:rPr>
          <w:rFonts w:ascii="Times New Roman" w:hAnsi="Times New Roman" w:cs="Times New Roman"/>
          <w:sz w:val="24"/>
          <w:szCs w:val="24"/>
        </w:rPr>
        <w:t xml:space="preserve"> проведение не более 4-х уроков в день;</w:t>
      </w:r>
    </w:p>
    <w:p w:rsidR="00DA6681" w:rsidRPr="00592153" w:rsidRDefault="00DA6681" w:rsidP="00DA6681">
      <w:pPr>
        <w:widowControl w:val="0"/>
        <w:numPr>
          <w:ilvl w:val="0"/>
          <w:numId w:val="10"/>
        </w:numPr>
        <w:tabs>
          <w:tab w:val="num" w:pos="284"/>
        </w:tabs>
        <w:spacing w:after="0" w:line="240" w:lineRule="auto"/>
        <w:ind w:left="964" w:hanging="397"/>
        <w:jc w:val="both"/>
        <w:rPr>
          <w:rFonts w:ascii="Times New Roman" w:hAnsi="Times New Roman" w:cs="Times New Roman"/>
          <w:sz w:val="24"/>
          <w:szCs w:val="24"/>
        </w:rPr>
      </w:pPr>
      <w:r w:rsidRPr="00592153">
        <w:rPr>
          <w:rFonts w:ascii="Times New Roman" w:hAnsi="Times New Roman" w:cs="Times New Roman"/>
          <w:sz w:val="24"/>
          <w:szCs w:val="24"/>
        </w:rPr>
        <w:t xml:space="preserve"> организация в середине учебного дня динамической паузы продолжительностью не менее 40 минут;</w:t>
      </w:r>
    </w:p>
    <w:p w:rsidR="00DA6681" w:rsidRPr="00592153" w:rsidRDefault="00DA6681" w:rsidP="00DA6681">
      <w:pPr>
        <w:widowControl w:val="0"/>
        <w:numPr>
          <w:ilvl w:val="0"/>
          <w:numId w:val="10"/>
        </w:numPr>
        <w:tabs>
          <w:tab w:val="num" w:pos="851"/>
        </w:tabs>
        <w:spacing w:after="0" w:line="240" w:lineRule="auto"/>
        <w:ind w:left="964" w:hanging="397"/>
        <w:jc w:val="both"/>
        <w:rPr>
          <w:rFonts w:ascii="Times New Roman" w:hAnsi="Times New Roman" w:cs="Times New Roman"/>
          <w:sz w:val="24"/>
          <w:szCs w:val="24"/>
        </w:rPr>
      </w:pPr>
      <w:r w:rsidRPr="00592153">
        <w:rPr>
          <w:rFonts w:ascii="Times New Roman" w:hAnsi="Times New Roman" w:cs="Times New Roman"/>
          <w:sz w:val="24"/>
          <w:szCs w:val="24"/>
        </w:rPr>
        <w:t xml:space="preserve"> использование «ступенчатого» режима обучения в первом полугодии (в сентябре, октябре - 3 урока по 35 минут каждый, в ноябре-декабре - 4 урока по 35 минут каждый);</w:t>
      </w:r>
    </w:p>
    <w:p w:rsidR="00DA6681" w:rsidRPr="00592153" w:rsidRDefault="00DA6681" w:rsidP="00DA6681">
      <w:pPr>
        <w:widowControl w:val="0"/>
        <w:numPr>
          <w:ilvl w:val="0"/>
          <w:numId w:val="10"/>
        </w:numPr>
        <w:tabs>
          <w:tab w:val="clear" w:pos="786"/>
          <w:tab w:val="num" w:pos="284"/>
        </w:tabs>
        <w:spacing w:after="0" w:line="240" w:lineRule="auto"/>
        <w:ind w:left="964" w:hanging="397"/>
        <w:jc w:val="both"/>
        <w:rPr>
          <w:rFonts w:ascii="Times New Roman" w:hAnsi="Times New Roman" w:cs="Times New Roman"/>
          <w:sz w:val="24"/>
          <w:szCs w:val="24"/>
        </w:rPr>
      </w:pPr>
      <w:r w:rsidRPr="00592153">
        <w:rPr>
          <w:rFonts w:ascii="Times New Roman" w:hAnsi="Times New Roman" w:cs="Times New Roman"/>
          <w:sz w:val="24"/>
          <w:szCs w:val="24"/>
        </w:rPr>
        <w:t>обучение проводят без домашних заданий и балльного оценивания знаний обучающихся;</w:t>
      </w:r>
    </w:p>
    <w:p w:rsidR="00DA6681" w:rsidRPr="00592153" w:rsidRDefault="00DA6681" w:rsidP="00DA6681">
      <w:pPr>
        <w:widowControl w:val="0"/>
        <w:numPr>
          <w:ilvl w:val="0"/>
          <w:numId w:val="10"/>
        </w:numPr>
        <w:tabs>
          <w:tab w:val="clear" w:pos="786"/>
          <w:tab w:val="num" w:pos="284"/>
        </w:tabs>
        <w:spacing w:after="0" w:line="240" w:lineRule="auto"/>
        <w:ind w:left="964" w:hanging="397"/>
        <w:jc w:val="both"/>
        <w:rPr>
          <w:rFonts w:ascii="Times New Roman" w:hAnsi="Times New Roman" w:cs="Times New Roman"/>
          <w:sz w:val="24"/>
          <w:szCs w:val="24"/>
        </w:rPr>
      </w:pPr>
      <w:r w:rsidRPr="00592153">
        <w:rPr>
          <w:rFonts w:ascii="Times New Roman" w:hAnsi="Times New Roman" w:cs="Times New Roman"/>
          <w:sz w:val="24"/>
          <w:szCs w:val="24"/>
        </w:rPr>
        <w:t xml:space="preserve"> в середине учебного года (в феврале) при традиционном графике каникул организуют дополнительные недельные каникулы. </w:t>
      </w:r>
    </w:p>
    <w:p w:rsidR="00DA6681" w:rsidRPr="00592153" w:rsidRDefault="00DA6681" w:rsidP="00DA6681">
      <w:pPr>
        <w:spacing w:line="240" w:lineRule="auto"/>
        <w:ind w:firstLine="708"/>
        <w:jc w:val="both"/>
        <w:rPr>
          <w:rFonts w:ascii="Times New Roman" w:hAnsi="Times New Roman" w:cs="Times New Roman"/>
          <w:color w:val="000000"/>
          <w:sz w:val="24"/>
          <w:szCs w:val="24"/>
        </w:rPr>
      </w:pPr>
    </w:p>
    <w:p w:rsidR="00DA6681" w:rsidRPr="00592153" w:rsidRDefault="00DA6681" w:rsidP="00DA6681">
      <w:pPr>
        <w:spacing w:line="240" w:lineRule="auto"/>
        <w:ind w:firstLine="708"/>
        <w:jc w:val="both"/>
        <w:rPr>
          <w:rFonts w:ascii="Times New Roman" w:hAnsi="Times New Roman" w:cs="Times New Roman"/>
          <w:color w:val="000000"/>
          <w:sz w:val="24"/>
          <w:szCs w:val="24"/>
        </w:rPr>
      </w:pPr>
      <w:r w:rsidRPr="00592153">
        <w:rPr>
          <w:rFonts w:ascii="Times New Roman" w:hAnsi="Times New Roman" w:cs="Times New Roman"/>
          <w:color w:val="000000"/>
          <w:sz w:val="24"/>
          <w:szCs w:val="24"/>
        </w:rPr>
        <w:t>Спецификой учебного плана для первого класса является включение вн</w:t>
      </w:r>
      <w:r w:rsidR="00EF4B3B">
        <w:rPr>
          <w:rFonts w:ascii="Times New Roman" w:hAnsi="Times New Roman" w:cs="Times New Roman"/>
          <w:color w:val="000000"/>
          <w:sz w:val="24"/>
          <w:szCs w:val="24"/>
        </w:rPr>
        <w:t>еурочной деятельности в объеме 9</w:t>
      </w:r>
      <w:r w:rsidRPr="00592153">
        <w:rPr>
          <w:rFonts w:ascii="Times New Roman" w:hAnsi="Times New Roman" w:cs="Times New Roman"/>
          <w:color w:val="000000"/>
          <w:sz w:val="24"/>
          <w:szCs w:val="24"/>
        </w:rPr>
        <w:t xml:space="preserve"> часов.</w:t>
      </w:r>
    </w:p>
    <w:p w:rsidR="00C5709B" w:rsidRDefault="00DA6681" w:rsidP="00C5709B">
      <w:pPr>
        <w:spacing w:line="240" w:lineRule="auto"/>
        <w:ind w:left="720"/>
        <w:jc w:val="both"/>
        <w:rPr>
          <w:rFonts w:ascii="Times New Roman" w:hAnsi="Times New Roman" w:cs="Times New Roman"/>
          <w:color w:val="000000"/>
          <w:sz w:val="24"/>
          <w:szCs w:val="24"/>
        </w:rPr>
      </w:pPr>
      <w:r w:rsidRPr="00592153">
        <w:rPr>
          <w:rFonts w:ascii="Times New Roman" w:hAnsi="Times New Roman" w:cs="Times New Roman"/>
          <w:color w:val="000000"/>
          <w:sz w:val="24"/>
          <w:szCs w:val="24"/>
        </w:rPr>
        <w:t xml:space="preserve">Часы компонента образовательного учреждения в  учебном плане  используются:  на   организацию занятий внеурочной </w:t>
      </w:r>
      <w:proofErr w:type="gramStart"/>
      <w:r w:rsidRPr="00592153">
        <w:rPr>
          <w:rFonts w:ascii="Times New Roman" w:hAnsi="Times New Roman" w:cs="Times New Roman"/>
          <w:color w:val="000000"/>
          <w:sz w:val="24"/>
          <w:szCs w:val="24"/>
        </w:rPr>
        <w:t>деятельности</w:t>
      </w:r>
      <w:proofErr w:type="gramEnd"/>
      <w:r w:rsidRPr="00592153">
        <w:rPr>
          <w:rFonts w:ascii="Times New Roman" w:hAnsi="Times New Roman" w:cs="Times New Roman"/>
          <w:color w:val="000000"/>
          <w:sz w:val="24"/>
          <w:szCs w:val="24"/>
        </w:rPr>
        <w:t xml:space="preserve"> по выбору обучающихся в рамках основной учебной сетки часов по направлениям: </w:t>
      </w:r>
    </w:p>
    <w:tbl>
      <w:tblPr>
        <w:tblW w:w="5000" w:type="pct"/>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15" w:type="dxa"/>
          <w:left w:w="15" w:type="dxa"/>
          <w:bottom w:w="15" w:type="dxa"/>
          <w:right w:w="15" w:type="dxa"/>
        </w:tblCellMar>
        <w:tblLook w:val="0000" w:firstRow="0" w:lastRow="0" w:firstColumn="0" w:lastColumn="0" w:noHBand="0" w:noVBand="0"/>
      </w:tblPr>
      <w:tblGrid>
        <w:gridCol w:w="256"/>
        <w:gridCol w:w="2495"/>
        <w:gridCol w:w="2523"/>
        <w:gridCol w:w="1134"/>
        <w:gridCol w:w="3716"/>
      </w:tblGrid>
      <w:tr w:rsidR="00C5709B" w:rsidRPr="00592153" w:rsidTr="00C5709B">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spacing w:after="0" w:line="240" w:lineRule="auto"/>
              <w:jc w:val="center"/>
              <w:rPr>
                <w:rStyle w:val="a4"/>
                <w:rFonts w:ascii="Times New Roman" w:hAnsi="Times New Roman" w:cs="Times New Roman"/>
                <w:sz w:val="24"/>
                <w:szCs w:val="24"/>
              </w:rPr>
            </w:pPr>
          </w:p>
        </w:tc>
        <w:tc>
          <w:tcPr>
            <w:tcW w:w="1232" w:type="pct"/>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pStyle w:val="a3"/>
              <w:spacing w:before="0" w:beforeAutospacing="0" w:after="0" w:afterAutospacing="0"/>
              <w:rPr>
                <w:rStyle w:val="a4"/>
              </w:rPr>
            </w:pPr>
            <w:r>
              <w:rPr>
                <w:rStyle w:val="a4"/>
              </w:rPr>
              <w:t>Направления</w:t>
            </w:r>
          </w:p>
        </w:tc>
        <w:tc>
          <w:tcPr>
            <w:tcW w:w="3641" w:type="pct"/>
            <w:gridSpan w:val="3"/>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spacing w:after="0" w:line="240" w:lineRule="auto"/>
              <w:jc w:val="center"/>
              <w:rPr>
                <w:rStyle w:val="a4"/>
                <w:rFonts w:ascii="Times New Roman" w:hAnsi="Times New Roman" w:cs="Times New Roman"/>
                <w:sz w:val="24"/>
                <w:szCs w:val="24"/>
              </w:rPr>
            </w:pPr>
            <w:r w:rsidRPr="00592153">
              <w:rPr>
                <w:rStyle w:val="a4"/>
                <w:rFonts w:ascii="Times New Roman" w:hAnsi="Times New Roman" w:cs="Times New Roman"/>
                <w:sz w:val="24"/>
                <w:szCs w:val="24"/>
              </w:rPr>
              <w:t>Часть, формируемая участниками образовательного процесса</w:t>
            </w:r>
          </w:p>
          <w:p w:rsidR="00C5709B" w:rsidRPr="00592153" w:rsidRDefault="00C5709B" w:rsidP="003A6DAF">
            <w:pPr>
              <w:spacing w:after="0" w:line="240" w:lineRule="auto"/>
              <w:rPr>
                <w:rFonts w:ascii="Times New Roman" w:hAnsi="Times New Roman" w:cs="Times New Roman"/>
                <w:sz w:val="24"/>
                <w:szCs w:val="24"/>
              </w:rPr>
            </w:pPr>
          </w:p>
        </w:tc>
      </w:tr>
      <w:tr w:rsidR="00C5709B" w:rsidRPr="00195AAC" w:rsidTr="00C5709B">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1</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C5709B" w:rsidRPr="00592153" w:rsidRDefault="00C5709B" w:rsidP="003A6DAF">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Духовно-нравственное</w:t>
            </w:r>
          </w:p>
        </w:tc>
        <w:tc>
          <w:tcPr>
            <w:tcW w:w="1246" w:type="pct"/>
            <w:tcBorders>
              <w:top w:val="outset" w:sz="6" w:space="0" w:color="666666"/>
              <w:left w:val="outset" w:sz="6" w:space="0" w:color="666666"/>
              <w:bottom w:val="outset" w:sz="6" w:space="0" w:color="666666"/>
              <w:right w:val="outset" w:sz="6" w:space="0" w:color="auto"/>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 xml:space="preserve">«Мир вокруг нас» </w:t>
            </w:r>
          </w:p>
        </w:tc>
        <w:tc>
          <w:tcPr>
            <w:tcW w:w="560" w:type="pct"/>
            <w:tcBorders>
              <w:top w:val="outset" w:sz="6" w:space="0" w:color="666666"/>
              <w:left w:val="outset" w:sz="6" w:space="0" w:color="auto"/>
              <w:bottom w:val="outset" w:sz="6" w:space="0" w:color="666666"/>
              <w:right w:val="outset" w:sz="6" w:space="0" w:color="666666"/>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2 часа</w:t>
            </w:r>
          </w:p>
        </w:tc>
        <w:tc>
          <w:tcPr>
            <w:tcW w:w="1835" w:type="pct"/>
            <w:tcBorders>
              <w:top w:val="outset" w:sz="6" w:space="0" w:color="666666"/>
              <w:left w:val="outset" w:sz="6" w:space="0" w:color="666666"/>
              <w:bottom w:val="outset" w:sz="6" w:space="0" w:color="666666"/>
              <w:right w:val="outset" w:sz="6" w:space="0" w:color="666666"/>
            </w:tcBorders>
            <w:shd w:val="clear" w:color="auto" w:fill="FFFFFF"/>
          </w:tcPr>
          <w:p w:rsidR="00C5709B" w:rsidRDefault="00C5709B" w:rsidP="003A6DAF">
            <w:pPr>
              <w:spacing w:after="0" w:line="240" w:lineRule="auto"/>
              <w:rPr>
                <w:rFonts w:ascii="Times New Roman" w:hAnsi="Times New Roman" w:cs="Times New Roman"/>
              </w:rPr>
            </w:pPr>
            <w:r w:rsidRPr="00195AAC">
              <w:rPr>
                <w:rFonts w:ascii="Times New Roman" w:hAnsi="Times New Roman" w:cs="Times New Roman"/>
              </w:rPr>
              <w:t xml:space="preserve">проектная деятельность; </w:t>
            </w:r>
          </w:p>
          <w:p w:rsidR="00C5709B" w:rsidRPr="00195AAC" w:rsidRDefault="00C5709B" w:rsidP="003A6DAF">
            <w:pPr>
              <w:spacing w:after="0" w:line="240" w:lineRule="auto"/>
              <w:rPr>
                <w:rFonts w:ascii="Times New Roman" w:hAnsi="Times New Roman" w:cs="Times New Roman"/>
              </w:rPr>
            </w:pPr>
            <w:r w:rsidRPr="00195AAC">
              <w:rPr>
                <w:rFonts w:ascii="Times New Roman" w:hAnsi="Times New Roman" w:cs="Times New Roman"/>
              </w:rPr>
              <w:t xml:space="preserve">творческие мастерские; </w:t>
            </w:r>
          </w:p>
          <w:p w:rsidR="00C5709B" w:rsidRPr="00195AAC" w:rsidRDefault="00C5709B" w:rsidP="003A6DAF">
            <w:pPr>
              <w:spacing w:after="0" w:line="240" w:lineRule="auto"/>
              <w:rPr>
                <w:rFonts w:ascii="Times New Roman" w:hAnsi="Times New Roman" w:cs="Times New Roman"/>
                <w:sz w:val="24"/>
                <w:szCs w:val="24"/>
              </w:rPr>
            </w:pPr>
            <w:r w:rsidRPr="00195AAC">
              <w:rPr>
                <w:rFonts w:ascii="Times New Roman" w:hAnsi="Times New Roman" w:cs="Times New Roman"/>
              </w:rPr>
              <w:t>«Учимся самооценке»;</w:t>
            </w:r>
          </w:p>
        </w:tc>
      </w:tr>
      <w:tr w:rsidR="00C5709B" w:rsidRPr="00195AAC" w:rsidTr="00C5709B">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2</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C5709B" w:rsidRPr="00592153" w:rsidRDefault="00C5709B" w:rsidP="003A6DAF">
            <w:pPr>
              <w:tabs>
                <w:tab w:val="left" w:pos="4500"/>
                <w:tab w:val="left" w:pos="9180"/>
                <w:tab w:val="left" w:pos="9360"/>
              </w:tabs>
              <w:spacing w:after="0" w:line="240" w:lineRule="auto"/>
              <w:rPr>
                <w:rFonts w:ascii="Times New Roman" w:hAnsi="Times New Roman" w:cs="Times New Roman"/>
                <w:bCs/>
                <w:sz w:val="24"/>
                <w:szCs w:val="24"/>
              </w:rPr>
            </w:pPr>
            <w:proofErr w:type="spellStart"/>
            <w:r w:rsidRPr="00592153">
              <w:rPr>
                <w:rFonts w:ascii="Times New Roman" w:hAnsi="Times New Roman" w:cs="Times New Roman"/>
                <w:bCs/>
                <w:sz w:val="24"/>
                <w:szCs w:val="24"/>
              </w:rPr>
              <w:t>Общеинтеллектуальное</w:t>
            </w:r>
            <w:proofErr w:type="spellEnd"/>
          </w:p>
        </w:tc>
        <w:tc>
          <w:tcPr>
            <w:tcW w:w="1246" w:type="pct"/>
            <w:tcBorders>
              <w:top w:val="outset" w:sz="6" w:space="0" w:color="666666"/>
              <w:left w:val="outset" w:sz="6" w:space="0" w:color="666666"/>
              <w:bottom w:val="outset" w:sz="6" w:space="0" w:color="666666"/>
              <w:right w:val="outset" w:sz="6" w:space="0" w:color="auto"/>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 xml:space="preserve">«Конструирование» </w:t>
            </w:r>
          </w:p>
        </w:tc>
        <w:tc>
          <w:tcPr>
            <w:tcW w:w="560" w:type="pct"/>
            <w:tcBorders>
              <w:top w:val="outset" w:sz="6" w:space="0" w:color="666666"/>
              <w:left w:val="outset" w:sz="6" w:space="0" w:color="auto"/>
              <w:bottom w:val="outset" w:sz="6" w:space="0" w:color="666666"/>
              <w:right w:val="outset" w:sz="6" w:space="0" w:color="666666"/>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2 часа</w:t>
            </w:r>
          </w:p>
        </w:tc>
        <w:tc>
          <w:tcPr>
            <w:tcW w:w="1835" w:type="pct"/>
            <w:tcBorders>
              <w:top w:val="outset" w:sz="6" w:space="0" w:color="666666"/>
              <w:left w:val="outset" w:sz="6" w:space="0" w:color="666666"/>
              <w:bottom w:val="outset" w:sz="6" w:space="0" w:color="666666"/>
              <w:right w:val="outset" w:sz="6" w:space="0" w:color="666666"/>
            </w:tcBorders>
            <w:shd w:val="clear" w:color="auto" w:fill="FFFFFF"/>
          </w:tcPr>
          <w:p w:rsidR="00C5709B" w:rsidRPr="00195AAC" w:rsidRDefault="00C5709B" w:rsidP="003A6DAF">
            <w:pPr>
              <w:spacing w:after="0" w:line="240" w:lineRule="auto"/>
              <w:rPr>
                <w:rFonts w:ascii="Times New Roman" w:hAnsi="Times New Roman" w:cs="Times New Roman"/>
                <w:sz w:val="24"/>
                <w:szCs w:val="24"/>
              </w:rPr>
            </w:pPr>
            <w:r w:rsidRPr="00195AAC">
              <w:rPr>
                <w:rFonts w:ascii="Times New Roman" w:hAnsi="Times New Roman" w:cs="Times New Roman"/>
              </w:rPr>
              <w:t>проектная деятельность</w:t>
            </w:r>
          </w:p>
        </w:tc>
      </w:tr>
      <w:tr w:rsidR="00C5709B" w:rsidRPr="00195AAC" w:rsidTr="00C5709B">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3</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C5709B" w:rsidRPr="00592153" w:rsidRDefault="00C5709B" w:rsidP="003A6DAF">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Общекультурное</w:t>
            </w:r>
          </w:p>
        </w:tc>
        <w:tc>
          <w:tcPr>
            <w:tcW w:w="1246" w:type="pct"/>
            <w:tcBorders>
              <w:top w:val="outset" w:sz="6" w:space="0" w:color="666666"/>
              <w:left w:val="outset" w:sz="6" w:space="0" w:color="666666"/>
              <w:bottom w:val="outset" w:sz="6" w:space="0" w:color="666666"/>
              <w:right w:val="outset" w:sz="6" w:space="0" w:color="auto"/>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«Кукольный театр»</w:t>
            </w:r>
          </w:p>
        </w:tc>
        <w:tc>
          <w:tcPr>
            <w:tcW w:w="560" w:type="pct"/>
            <w:tcBorders>
              <w:top w:val="outset" w:sz="6" w:space="0" w:color="666666"/>
              <w:left w:val="outset" w:sz="6" w:space="0" w:color="auto"/>
              <w:bottom w:val="outset" w:sz="6" w:space="0" w:color="666666"/>
              <w:right w:val="outset" w:sz="6" w:space="0" w:color="666666"/>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2 часа</w:t>
            </w:r>
          </w:p>
        </w:tc>
        <w:tc>
          <w:tcPr>
            <w:tcW w:w="1835" w:type="pct"/>
            <w:tcBorders>
              <w:top w:val="outset" w:sz="6" w:space="0" w:color="666666"/>
              <w:left w:val="outset" w:sz="6" w:space="0" w:color="666666"/>
              <w:bottom w:val="outset" w:sz="6" w:space="0" w:color="666666"/>
              <w:right w:val="outset" w:sz="6" w:space="0" w:color="666666"/>
            </w:tcBorders>
            <w:shd w:val="clear" w:color="auto" w:fill="FFFFFF"/>
          </w:tcPr>
          <w:p w:rsidR="00C5709B" w:rsidRDefault="00C5709B" w:rsidP="008B3A3B">
            <w:pPr>
              <w:pStyle w:val="a3"/>
              <w:spacing w:before="0" w:beforeAutospacing="0" w:after="0" w:afterAutospacing="0"/>
              <w:ind w:left="-29"/>
            </w:pPr>
            <w:r w:rsidRPr="00195AAC">
              <w:t xml:space="preserve">проектная деятельность; </w:t>
            </w:r>
          </w:p>
          <w:p w:rsidR="00C5709B" w:rsidRDefault="00C5709B" w:rsidP="008B3A3B">
            <w:pPr>
              <w:pStyle w:val="a3"/>
              <w:spacing w:before="0" w:beforeAutospacing="0" w:after="0" w:afterAutospacing="0"/>
              <w:ind w:left="-29"/>
            </w:pPr>
            <w:r w:rsidRPr="00195AAC">
              <w:t>творческие мастерские;</w:t>
            </w:r>
          </w:p>
          <w:p w:rsidR="00C5709B" w:rsidRPr="00195AAC" w:rsidRDefault="00C5709B" w:rsidP="008B3A3B">
            <w:pPr>
              <w:pStyle w:val="a3"/>
              <w:spacing w:before="0" w:beforeAutospacing="0" w:after="0" w:afterAutospacing="0"/>
              <w:ind w:left="-29"/>
            </w:pPr>
            <w:r w:rsidRPr="00195AAC">
              <w:t>«Учимся самооценке»;</w:t>
            </w:r>
          </w:p>
          <w:p w:rsidR="00C5709B" w:rsidRPr="00195AAC" w:rsidRDefault="00C5709B" w:rsidP="003A6DAF">
            <w:pPr>
              <w:spacing w:after="0" w:line="240" w:lineRule="auto"/>
              <w:rPr>
                <w:rFonts w:ascii="Times New Roman" w:hAnsi="Times New Roman" w:cs="Times New Roman"/>
                <w:sz w:val="24"/>
                <w:szCs w:val="24"/>
              </w:rPr>
            </w:pPr>
          </w:p>
        </w:tc>
      </w:tr>
      <w:tr w:rsidR="00C5709B" w:rsidRPr="00195AAC" w:rsidTr="00C5709B">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4</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C5709B" w:rsidRPr="00592153" w:rsidRDefault="00C5709B" w:rsidP="003A6DAF">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Спортивно-оздоровительное</w:t>
            </w:r>
          </w:p>
        </w:tc>
        <w:tc>
          <w:tcPr>
            <w:tcW w:w="1246" w:type="pct"/>
            <w:tcBorders>
              <w:top w:val="outset" w:sz="6" w:space="0" w:color="666666"/>
              <w:left w:val="outset" w:sz="6" w:space="0" w:color="666666"/>
              <w:bottom w:val="outset" w:sz="6" w:space="0" w:color="666666"/>
              <w:right w:val="outset" w:sz="6" w:space="0" w:color="auto"/>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«Подвижные игры»</w:t>
            </w:r>
          </w:p>
        </w:tc>
        <w:tc>
          <w:tcPr>
            <w:tcW w:w="560" w:type="pct"/>
            <w:tcBorders>
              <w:top w:val="outset" w:sz="6" w:space="0" w:color="666666"/>
              <w:left w:val="outset" w:sz="6" w:space="0" w:color="auto"/>
              <w:bottom w:val="outset" w:sz="6" w:space="0" w:color="666666"/>
              <w:right w:val="outset" w:sz="6" w:space="0" w:color="666666"/>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2 часа</w:t>
            </w:r>
          </w:p>
        </w:tc>
        <w:tc>
          <w:tcPr>
            <w:tcW w:w="1835" w:type="pct"/>
            <w:tcBorders>
              <w:top w:val="outset" w:sz="6" w:space="0" w:color="666666"/>
              <w:left w:val="outset" w:sz="6" w:space="0" w:color="666666"/>
              <w:bottom w:val="outset" w:sz="6" w:space="0" w:color="666666"/>
              <w:right w:val="outset" w:sz="6" w:space="0" w:color="666666"/>
            </w:tcBorders>
            <w:shd w:val="clear" w:color="auto" w:fill="FFFFFF"/>
          </w:tcPr>
          <w:p w:rsidR="00C5709B" w:rsidRPr="00195AAC" w:rsidRDefault="00C5709B" w:rsidP="003A6DAF">
            <w:pPr>
              <w:spacing w:after="0" w:line="240" w:lineRule="auto"/>
              <w:rPr>
                <w:rFonts w:ascii="Times New Roman" w:hAnsi="Times New Roman" w:cs="Times New Roman"/>
                <w:sz w:val="24"/>
                <w:szCs w:val="24"/>
              </w:rPr>
            </w:pPr>
            <w:r w:rsidRPr="00195AAC">
              <w:rPr>
                <w:rFonts w:ascii="Times New Roman" w:hAnsi="Times New Roman" w:cs="Times New Roman"/>
                <w:sz w:val="24"/>
                <w:szCs w:val="24"/>
              </w:rPr>
              <w:t>соревнования, эстафеты, конкурсы</w:t>
            </w:r>
          </w:p>
        </w:tc>
      </w:tr>
      <w:tr w:rsidR="00C5709B" w:rsidRPr="00195AAC" w:rsidTr="00C5709B">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tcPr>
          <w:p w:rsidR="00C5709B" w:rsidRPr="00592153" w:rsidRDefault="00C5709B" w:rsidP="003A6DAF">
            <w:pPr>
              <w:spacing w:after="0" w:line="240" w:lineRule="auto"/>
              <w:jc w:val="center"/>
              <w:rPr>
                <w:rStyle w:val="a4"/>
                <w:rFonts w:ascii="Times New Roman" w:hAnsi="Times New Roman" w:cs="Times New Roman"/>
                <w:sz w:val="24"/>
                <w:szCs w:val="24"/>
              </w:rPr>
            </w:pPr>
            <w:r>
              <w:rPr>
                <w:rStyle w:val="a4"/>
                <w:rFonts w:ascii="Times New Roman" w:hAnsi="Times New Roman" w:cs="Times New Roman"/>
                <w:sz w:val="24"/>
                <w:szCs w:val="24"/>
              </w:rPr>
              <w:t>5</w:t>
            </w:r>
          </w:p>
        </w:tc>
        <w:tc>
          <w:tcPr>
            <w:tcW w:w="1232" w:type="pct"/>
            <w:tcBorders>
              <w:top w:val="outset" w:sz="6" w:space="0" w:color="666666"/>
              <w:left w:val="outset" w:sz="6" w:space="0" w:color="666666"/>
              <w:bottom w:val="outset" w:sz="6" w:space="0" w:color="666666"/>
              <w:right w:val="outset" w:sz="6" w:space="0" w:color="666666"/>
            </w:tcBorders>
            <w:shd w:val="clear" w:color="auto" w:fill="FFFFFF"/>
            <w:vAlign w:val="center"/>
          </w:tcPr>
          <w:p w:rsidR="00C5709B" w:rsidRPr="00592153" w:rsidRDefault="00C5709B" w:rsidP="003A6DA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1246" w:type="pct"/>
            <w:tcBorders>
              <w:top w:val="outset" w:sz="6" w:space="0" w:color="666666"/>
              <w:left w:val="outset" w:sz="6" w:space="0" w:color="666666"/>
              <w:bottom w:val="outset" w:sz="6" w:space="0" w:color="666666"/>
              <w:right w:val="outset" w:sz="6" w:space="0" w:color="auto"/>
            </w:tcBorders>
            <w:shd w:val="clear" w:color="auto" w:fill="FFFFFF"/>
          </w:tcPr>
          <w:p w:rsidR="00C5709B" w:rsidRPr="00592153" w:rsidRDefault="00C5709B" w:rsidP="003A6DAF">
            <w:pPr>
              <w:spacing w:after="0" w:line="240" w:lineRule="auto"/>
              <w:ind w:left="117"/>
              <w:rPr>
                <w:rFonts w:ascii="Times New Roman" w:hAnsi="Times New Roman" w:cs="Times New Roman"/>
                <w:sz w:val="24"/>
                <w:szCs w:val="24"/>
              </w:rPr>
            </w:pPr>
            <w:r>
              <w:rPr>
                <w:rFonts w:ascii="Times New Roman" w:hAnsi="Times New Roman" w:cs="Times New Roman"/>
                <w:sz w:val="24"/>
                <w:szCs w:val="24"/>
              </w:rPr>
              <w:t>«Гармония»</w:t>
            </w:r>
          </w:p>
        </w:tc>
        <w:tc>
          <w:tcPr>
            <w:tcW w:w="560" w:type="pct"/>
            <w:tcBorders>
              <w:top w:val="outset" w:sz="6" w:space="0" w:color="666666"/>
              <w:left w:val="outset" w:sz="6" w:space="0" w:color="auto"/>
              <w:bottom w:val="outset" w:sz="6" w:space="0" w:color="666666"/>
              <w:right w:val="outset" w:sz="6" w:space="0" w:color="666666"/>
            </w:tcBorders>
            <w:shd w:val="clear" w:color="auto" w:fill="FFFFFF"/>
          </w:tcPr>
          <w:p w:rsidR="00C5709B" w:rsidRPr="00592153" w:rsidRDefault="00EF4B3B" w:rsidP="00C5709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5709B">
              <w:rPr>
                <w:rFonts w:ascii="Times New Roman" w:hAnsi="Times New Roman" w:cs="Times New Roman"/>
                <w:sz w:val="24"/>
                <w:szCs w:val="24"/>
              </w:rPr>
              <w:t xml:space="preserve"> часа</w:t>
            </w:r>
          </w:p>
        </w:tc>
        <w:tc>
          <w:tcPr>
            <w:tcW w:w="1835" w:type="pct"/>
            <w:tcBorders>
              <w:top w:val="outset" w:sz="6" w:space="0" w:color="666666"/>
              <w:left w:val="outset" w:sz="6" w:space="0" w:color="666666"/>
              <w:bottom w:val="outset" w:sz="6" w:space="0" w:color="666666"/>
              <w:right w:val="outset" w:sz="6" w:space="0" w:color="666666"/>
            </w:tcBorders>
            <w:shd w:val="clear" w:color="auto" w:fill="FFFFFF"/>
          </w:tcPr>
          <w:p w:rsidR="00C5709B" w:rsidRDefault="00C5709B" w:rsidP="003A6DAF">
            <w:pPr>
              <w:spacing w:after="0" w:line="240" w:lineRule="auto"/>
              <w:rPr>
                <w:rFonts w:ascii="Times New Roman" w:hAnsi="Times New Roman" w:cs="Times New Roman"/>
              </w:rPr>
            </w:pPr>
            <w:r w:rsidRPr="00195AAC">
              <w:rPr>
                <w:rFonts w:ascii="Times New Roman" w:hAnsi="Times New Roman" w:cs="Times New Roman"/>
              </w:rPr>
              <w:t xml:space="preserve">проектная деятельность; </w:t>
            </w:r>
          </w:p>
          <w:p w:rsidR="00C5709B" w:rsidRPr="00195AAC" w:rsidRDefault="00C5709B" w:rsidP="003A6DAF">
            <w:pPr>
              <w:spacing w:after="0" w:line="240" w:lineRule="auto"/>
              <w:rPr>
                <w:rFonts w:ascii="Times New Roman" w:hAnsi="Times New Roman" w:cs="Times New Roman"/>
                <w:sz w:val="24"/>
                <w:szCs w:val="24"/>
              </w:rPr>
            </w:pPr>
            <w:r w:rsidRPr="00195AAC">
              <w:rPr>
                <w:rFonts w:ascii="Times New Roman" w:hAnsi="Times New Roman" w:cs="Times New Roman"/>
              </w:rPr>
              <w:t>творческие мастерские;</w:t>
            </w:r>
          </w:p>
        </w:tc>
      </w:tr>
    </w:tbl>
    <w:p w:rsidR="00C5709B" w:rsidRDefault="00C5709B" w:rsidP="00C5709B">
      <w:pPr>
        <w:spacing w:line="240" w:lineRule="auto"/>
        <w:ind w:firstLine="284"/>
        <w:jc w:val="both"/>
        <w:rPr>
          <w:rFonts w:ascii="Times New Roman" w:hAnsi="Times New Roman" w:cs="Times New Roman"/>
          <w:color w:val="000000"/>
          <w:sz w:val="24"/>
          <w:szCs w:val="24"/>
        </w:rPr>
      </w:pPr>
    </w:p>
    <w:p w:rsidR="00DA6681" w:rsidRPr="00592153" w:rsidRDefault="00DA6681" w:rsidP="00C5709B">
      <w:pPr>
        <w:spacing w:line="240" w:lineRule="auto"/>
        <w:ind w:firstLine="284"/>
        <w:jc w:val="both"/>
        <w:rPr>
          <w:rFonts w:ascii="Times New Roman" w:hAnsi="Times New Roman" w:cs="Times New Roman"/>
          <w:color w:val="000000"/>
          <w:sz w:val="24"/>
          <w:szCs w:val="24"/>
        </w:rPr>
      </w:pPr>
      <w:r w:rsidRPr="00592153">
        <w:rPr>
          <w:rFonts w:ascii="Times New Roman" w:hAnsi="Times New Roman" w:cs="Times New Roman"/>
          <w:color w:val="000000"/>
          <w:sz w:val="24"/>
          <w:szCs w:val="24"/>
        </w:rPr>
        <w:t>Распределение числа часов между различными предметами  соответствует  рекомендациям базисного учебного плана. Номенклатура обязательных предметов  и базовое количество часов на обязательные предметы сохраняется.</w:t>
      </w:r>
    </w:p>
    <w:p w:rsidR="00DA6681" w:rsidRPr="00592153" w:rsidRDefault="00DA6681" w:rsidP="008B3A3B">
      <w:pPr>
        <w:spacing w:after="0" w:line="240" w:lineRule="auto"/>
        <w:ind w:firstLine="284"/>
        <w:jc w:val="both"/>
        <w:rPr>
          <w:rFonts w:ascii="Times New Roman" w:hAnsi="Times New Roman" w:cs="Times New Roman"/>
          <w:sz w:val="24"/>
          <w:szCs w:val="24"/>
        </w:rPr>
      </w:pPr>
      <w:r w:rsidRPr="00592153">
        <w:rPr>
          <w:rFonts w:ascii="Times New Roman" w:hAnsi="Times New Roman" w:cs="Times New Roman"/>
          <w:color w:val="000000"/>
          <w:sz w:val="24"/>
          <w:szCs w:val="24"/>
        </w:rPr>
        <w:t>Учебный  план включает  федеральный базовый, региональный и компонент образовательного учреждения.</w:t>
      </w:r>
    </w:p>
    <w:p w:rsidR="008B3A3B"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xml:space="preserve"> </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u w:val="single"/>
        </w:rPr>
        <w:t xml:space="preserve">Учебный план школы нацелен на решение </w:t>
      </w:r>
      <w:r w:rsidRPr="00592153">
        <w:rPr>
          <w:rFonts w:ascii="Times New Roman" w:hAnsi="Times New Roman" w:cs="Times New Roman"/>
          <w:bCs/>
          <w:sz w:val="24"/>
          <w:szCs w:val="24"/>
          <w:u w:val="single"/>
        </w:rPr>
        <w:t>следующих задач</w:t>
      </w:r>
      <w:r w:rsidRPr="00592153">
        <w:rPr>
          <w:rFonts w:ascii="Times New Roman" w:hAnsi="Times New Roman" w:cs="Times New Roman"/>
          <w:sz w:val="24"/>
          <w:szCs w:val="24"/>
        </w:rPr>
        <w:t>:</w:t>
      </w:r>
    </w:p>
    <w:p w:rsidR="00DA6681" w:rsidRPr="00592153" w:rsidRDefault="00DA6681" w:rsidP="008B3A3B">
      <w:pPr>
        <w:spacing w:after="0" w:line="240" w:lineRule="auto"/>
        <w:jc w:val="both"/>
        <w:rPr>
          <w:rFonts w:ascii="Times New Roman" w:hAnsi="Times New Roman" w:cs="Times New Roman"/>
          <w:sz w:val="24"/>
          <w:szCs w:val="24"/>
        </w:rPr>
      </w:pPr>
      <w:r w:rsidRPr="00592153">
        <w:rPr>
          <w:rFonts w:ascii="Times New Roman" w:hAnsi="Times New Roman" w:cs="Times New Roman"/>
          <w:sz w:val="24"/>
          <w:szCs w:val="24"/>
        </w:rPr>
        <w:t xml:space="preserve">- </w:t>
      </w:r>
      <w:r w:rsidR="008B3A3B">
        <w:rPr>
          <w:rFonts w:ascii="Times New Roman" w:hAnsi="Times New Roman" w:cs="Times New Roman"/>
          <w:sz w:val="24"/>
          <w:szCs w:val="24"/>
        </w:rPr>
        <w:t xml:space="preserve"> </w:t>
      </w:r>
      <w:r w:rsidRPr="00592153">
        <w:rPr>
          <w:rFonts w:ascii="Times New Roman" w:hAnsi="Times New Roman" w:cs="Times New Roman"/>
          <w:sz w:val="24"/>
          <w:szCs w:val="24"/>
        </w:rPr>
        <w:t xml:space="preserve">личностное развитие </w:t>
      </w:r>
      <w:proofErr w:type="gramStart"/>
      <w:r w:rsidRPr="00592153">
        <w:rPr>
          <w:rFonts w:ascii="Times New Roman" w:hAnsi="Times New Roman" w:cs="Times New Roman"/>
          <w:sz w:val="24"/>
          <w:szCs w:val="24"/>
        </w:rPr>
        <w:t>обучающихся</w:t>
      </w:r>
      <w:proofErr w:type="gramEnd"/>
      <w:r w:rsidRPr="00592153">
        <w:rPr>
          <w:rFonts w:ascii="Times New Roman" w:hAnsi="Times New Roman" w:cs="Times New Roman"/>
          <w:sz w:val="24"/>
          <w:szCs w:val="24"/>
        </w:rPr>
        <w:t>;</w:t>
      </w:r>
    </w:p>
    <w:p w:rsidR="00DA6681" w:rsidRPr="00592153" w:rsidRDefault="00DA6681" w:rsidP="008B3A3B">
      <w:pPr>
        <w:spacing w:after="0" w:line="240" w:lineRule="auto"/>
        <w:jc w:val="both"/>
        <w:rPr>
          <w:rFonts w:ascii="Times New Roman" w:hAnsi="Times New Roman" w:cs="Times New Roman"/>
          <w:sz w:val="24"/>
          <w:szCs w:val="24"/>
        </w:rPr>
      </w:pPr>
      <w:r w:rsidRPr="00592153">
        <w:rPr>
          <w:rFonts w:ascii="Times New Roman" w:hAnsi="Times New Roman" w:cs="Times New Roman"/>
          <w:sz w:val="24"/>
          <w:szCs w:val="24"/>
        </w:rPr>
        <w:t xml:space="preserve">- </w:t>
      </w:r>
      <w:r w:rsidR="008B3A3B">
        <w:rPr>
          <w:rFonts w:ascii="Times New Roman" w:hAnsi="Times New Roman" w:cs="Times New Roman"/>
          <w:sz w:val="24"/>
          <w:szCs w:val="24"/>
        </w:rPr>
        <w:t xml:space="preserve"> </w:t>
      </w:r>
      <w:r w:rsidRPr="00592153">
        <w:rPr>
          <w:rFonts w:ascii="Times New Roman" w:hAnsi="Times New Roman" w:cs="Times New Roman"/>
          <w:sz w:val="24"/>
          <w:szCs w:val="24"/>
        </w:rPr>
        <w:t>формирование универсальных учебных действий обучающихся;</w:t>
      </w:r>
    </w:p>
    <w:p w:rsidR="00DA6681" w:rsidRPr="00592153" w:rsidRDefault="00DA6681" w:rsidP="008B3A3B">
      <w:pPr>
        <w:spacing w:after="0" w:line="240" w:lineRule="auto"/>
        <w:jc w:val="both"/>
        <w:rPr>
          <w:rFonts w:ascii="Times New Roman" w:hAnsi="Times New Roman" w:cs="Times New Roman"/>
          <w:sz w:val="24"/>
          <w:szCs w:val="24"/>
        </w:rPr>
      </w:pPr>
      <w:r w:rsidRPr="00592153">
        <w:rPr>
          <w:rFonts w:ascii="Times New Roman" w:hAnsi="Times New Roman" w:cs="Times New Roman"/>
          <w:sz w:val="24"/>
          <w:szCs w:val="24"/>
        </w:rPr>
        <w:t xml:space="preserve"> - обеспечение базового образования для каждого обучающегося;</w:t>
      </w:r>
    </w:p>
    <w:p w:rsidR="00DA6681" w:rsidRPr="00592153" w:rsidRDefault="00DA6681" w:rsidP="008B3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2153">
        <w:rPr>
          <w:rFonts w:ascii="Times New Roman" w:hAnsi="Times New Roman" w:cs="Times New Roman"/>
          <w:sz w:val="24"/>
          <w:szCs w:val="24"/>
        </w:rPr>
        <w:t>-</w:t>
      </w:r>
      <w:r w:rsidR="008B3A3B">
        <w:rPr>
          <w:rFonts w:ascii="Times New Roman" w:hAnsi="Times New Roman" w:cs="Times New Roman"/>
          <w:sz w:val="24"/>
          <w:szCs w:val="24"/>
        </w:rPr>
        <w:t xml:space="preserve"> </w:t>
      </w:r>
      <w:r>
        <w:rPr>
          <w:rFonts w:ascii="Times New Roman" w:hAnsi="Times New Roman" w:cs="Times New Roman"/>
          <w:sz w:val="24"/>
          <w:szCs w:val="24"/>
        </w:rPr>
        <w:t>развитие</w:t>
      </w:r>
      <w:r>
        <w:rPr>
          <w:rFonts w:ascii="Times New Roman" w:hAnsi="Times New Roman" w:cs="Times New Roman"/>
          <w:sz w:val="24"/>
          <w:szCs w:val="24"/>
        </w:rPr>
        <w:tab/>
      </w:r>
      <w:r w:rsidRPr="00592153">
        <w:rPr>
          <w:rFonts w:ascii="Times New Roman" w:hAnsi="Times New Roman" w:cs="Times New Roman"/>
          <w:sz w:val="24"/>
          <w:szCs w:val="24"/>
        </w:rPr>
        <w:t>творчес</w:t>
      </w:r>
      <w:r>
        <w:rPr>
          <w:rFonts w:ascii="Times New Roman" w:hAnsi="Times New Roman" w:cs="Times New Roman"/>
          <w:sz w:val="24"/>
          <w:szCs w:val="24"/>
        </w:rPr>
        <w:t>ких</w:t>
      </w:r>
      <w:r>
        <w:rPr>
          <w:rFonts w:ascii="Times New Roman" w:hAnsi="Times New Roman" w:cs="Times New Roman"/>
          <w:sz w:val="24"/>
          <w:szCs w:val="24"/>
        </w:rPr>
        <w:tab/>
        <w:t>способностей</w:t>
      </w:r>
      <w:r>
        <w:rPr>
          <w:rFonts w:ascii="Times New Roman" w:hAnsi="Times New Roman" w:cs="Times New Roman"/>
          <w:sz w:val="24"/>
          <w:szCs w:val="24"/>
        </w:rPr>
        <w:tab/>
      </w:r>
      <w:r>
        <w:rPr>
          <w:rFonts w:ascii="Times New Roman" w:hAnsi="Times New Roman" w:cs="Times New Roman"/>
          <w:sz w:val="24"/>
          <w:szCs w:val="24"/>
        </w:rPr>
        <w:tab/>
        <w:t>обучающихся;</w:t>
      </w:r>
      <w:r>
        <w:rPr>
          <w:rFonts w:ascii="Times New Roman" w:hAnsi="Times New Roman" w:cs="Times New Roman"/>
          <w:sz w:val="24"/>
          <w:szCs w:val="24"/>
        </w:rPr>
        <w:br/>
        <w:t>-</w:t>
      </w:r>
      <w:r w:rsidR="008B3A3B">
        <w:rPr>
          <w:rFonts w:ascii="Times New Roman" w:hAnsi="Times New Roman" w:cs="Times New Roman"/>
          <w:sz w:val="24"/>
          <w:szCs w:val="24"/>
        </w:rPr>
        <w:t xml:space="preserve"> </w:t>
      </w:r>
      <w:r w:rsidRPr="00592153">
        <w:rPr>
          <w:rFonts w:ascii="Times New Roman" w:hAnsi="Times New Roman" w:cs="Times New Roman"/>
          <w:sz w:val="24"/>
          <w:szCs w:val="24"/>
        </w:rPr>
        <w:t xml:space="preserve">обновление содержания образования: формирование навыков практической </w:t>
      </w:r>
      <w:proofErr w:type="gramStart"/>
      <w:r w:rsidRPr="00592153">
        <w:rPr>
          <w:rFonts w:ascii="Times New Roman" w:hAnsi="Times New Roman" w:cs="Times New Roman"/>
          <w:sz w:val="24"/>
          <w:szCs w:val="24"/>
        </w:rPr>
        <w:t>деят</w:t>
      </w:r>
      <w:r w:rsidR="008B3A3B">
        <w:rPr>
          <w:rFonts w:ascii="Times New Roman" w:hAnsi="Times New Roman" w:cs="Times New Roman"/>
          <w:sz w:val="24"/>
          <w:szCs w:val="24"/>
        </w:rPr>
        <w:t>ельности</w:t>
      </w:r>
      <w:proofErr w:type="gramEnd"/>
      <w:r w:rsidR="008B3A3B">
        <w:rPr>
          <w:rFonts w:ascii="Times New Roman" w:hAnsi="Times New Roman" w:cs="Times New Roman"/>
          <w:sz w:val="24"/>
          <w:szCs w:val="24"/>
        </w:rPr>
        <w:t xml:space="preserve"> по </w:t>
      </w:r>
      <w:r>
        <w:rPr>
          <w:rFonts w:ascii="Times New Roman" w:hAnsi="Times New Roman" w:cs="Times New Roman"/>
          <w:sz w:val="24"/>
          <w:szCs w:val="24"/>
        </w:rPr>
        <w:t>применению</w:t>
      </w:r>
      <w:r>
        <w:rPr>
          <w:rFonts w:ascii="Times New Roman" w:hAnsi="Times New Roman" w:cs="Times New Roman"/>
          <w:sz w:val="24"/>
          <w:szCs w:val="24"/>
        </w:rPr>
        <w:tab/>
        <w:t>предметных</w:t>
      </w:r>
      <w:r>
        <w:rPr>
          <w:rFonts w:ascii="Times New Roman" w:hAnsi="Times New Roman" w:cs="Times New Roman"/>
          <w:sz w:val="24"/>
          <w:szCs w:val="24"/>
        </w:rPr>
        <w:tab/>
        <w:t>знаний</w:t>
      </w:r>
      <w:r>
        <w:rPr>
          <w:rFonts w:ascii="Times New Roman" w:hAnsi="Times New Roman" w:cs="Times New Roman"/>
          <w:sz w:val="24"/>
          <w:szCs w:val="24"/>
        </w:rPr>
        <w:tab/>
      </w:r>
      <w:r w:rsidRPr="00592153">
        <w:rPr>
          <w:rFonts w:ascii="Times New Roman" w:hAnsi="Times New Roman" w:cs="Times New Roman"/>
          <w:sz w:val="24"/>
          <w:szCs w:val="24"/>
        </w:rPr>
        <w:t>обучающихся</w:t>
      </w:r>
      <w:r w:rsidR="008B3A3B">
        <w:rPr>
          <w:rFonts w:ascii="Times New Roman" w:hAnsi="Times New Roman" w:cs="Times New Roman"/>
          <w:sz w:val="24"/>
          <w:szCs w:val="24"/>
        </w:rPr>
        <w:t>;</w:t>
      </w:r>
      <w:r w:rsidRPr="00592153">
        <w:rPr>
          <w:rFonts w:ascii="Times New Roman" w:hAnsi="Times New Roman" w:cs="Times New Roman"/>
          <w:sz w:val="24"/>
          <w:szCs w:val="24"/>
        </w:rPr>
        <w:br/>
        <w:t>-</w:t>
      </w:r>
      <w:r w:rsidR="008B3A3B">
        <w:rPr>
          <w:rFonts w:ascii="Times New Roman" w:hAnsi="Times New Roman" w:cs="Times New Roman"/>
          <w:sz w:val="24"/>
          <w:szCs w:val="24"/>
        </w:rPr>
        <w:t xml:space="preserve"> </w:t>
      </w:r>
      <w:r>
        <w:rPr>
          <w:rFonts w:ascii="Times New Roman" w:hAnsi="Times New Roman" w:cs="Times New Roman"/>
          <w:sz w:val="24"/>
          <w:szCs w:val="24"/>
        </w:rPr>
        <w:t>удовлетворение</w:t>
      </w:r>
      <w:r>
        <w:rPr>
          <w:rFonts w:ascii="Times New Roman" w:hAnsi="Times New Roman" w:cs="Times New Roman"/>
          <w:sz w:val="24"/>
          <w:szCs w:val="24"/>
        </w:rPr>
        <w:tab/>
        <w:t>социальных</w:t>
      </w:r>
      <w:r>
        <w:rPr>
          <w:rFonts w:ascii="Times New Roman" w:hAnsi="Times New Roman" w:cs="Times New Roman"/>
          <w:sz w:val="24"/>
          <w:szCs w:val="24"/>
        </w:rPr>
        <w:tab/>
      </w:r>
      <w:r w:rsidRPr="00592153">
        <w:rPr>
          <w:rFonts w:ascii="Times New Roman" w:hAnsi="Times New Roman" w:cs="Times New Roman"/>
          <w:sz w:val="24"/>
          <w:szCs w:val="24"/>
        </w:rPr>
        <w:t>запросов.</w:t>
      </w:r>
      <w:r w:rsidRPr="00592153">
        <w:rPr>
          <w:rFonts w:ascii="Times New Roman" w:hAnsi="Times New Roman" w:cs="Times New Roman"/>
          <w:sz w:val="24"/>
          <w:szCs w:val="24"/>
        </w:rPr>
        <w:br/>
      </w:r>
    </w:p>
    <w:p w:rsidR="00DA6681" w:rsidRPr="00592153" w:rsidRDefault="00DA6681" w:rsidP="008B3A3B">
      <w:pPr>
        <w:spacing w:after="0" w:line="240" w:lineRule="auto"/>
        <w:ind w:firstLine="426"/>
        <w:jc w:val="both"/>
        <w:rPr>
          <w:rFonts w:ascii="Times New Roman" w:hAnsi="Times New Roman" w:cs="Times New Roman"/>
          <w:sz w:val="24"/>
          <w:szCs w:val="24"/>
        </w:rPr>
      </w:pPr>
      <w:r w:rsidRPr="00592153">
        <w:rPr>
          <w:rFonts w:ascii="Times New Roman" w:hAnsi="Times New Roman" w:cs="Times New Roman"/>
          <w:sz w:val="24"/>
          <w:szCs w:val="24"/>
        </w:rPr>
        <w:t xml:space="preserve">Базовый компонент учебного плана представлен следующими образовательными областями: </w:t>
      </w:r>
      <w:r w:rsidR="008B3A3B">
        <w:rPr>
          <w:rFonts w:ascii="Times New Roman" w:hAnsi="Times New Roman" w:cs="Times New Roman"/>
          <w:sz w:val="24"/>
          <w:szCs w:val="24"/>
        </w:rPr>
        <w:t>«Ф</w:t>
      </w:r>
      <w:r w:rsidRPr="00592153">
        <w:rPr>
          <w:rFonts w:ascii="Times New Roman" w:hAnsi="Times New Roman" w:cs="Times New Roman"/>
          <w:sz w:val="24"/>
          <w:szCs w:val="24"/>
        </w:rPr>
        <w:t>илология</w:t>
      </w:r>
      <w:r w:rsidR="008B3A3B">
        <w:rPr>
          <w:rFonts w:ascii="Times New Roman" w:hAnsi="Times New Roman" w:cs="Times New Roman"/>
          <w:sz w:val="24"/>
          <w:szCs w:val="24"/>
        </w:rPr>
        <w:t>»</w:t>
      </w:r>
      <w:r w:rsidRPr="00592153">
        <w:rPr>
          <w:rFonts w:ascii="Times New Roman" w:hAnsi="Times New Roman" w:cs="Times New Roman"/>
          <w:sz w:val="24"/>
          <w:szCs w:val="24"/>
        </w:rPr>
        <w:t>,</w:t>
      </w:r>
      <w:r w:rsidR="008B3A3B">
        <w:rPr>
          <w:rFonts w:ascii="Times New Roman" w:hAnsi="Times New Roman" w:cs="Times New Roman"/>
          <w:sz w:val="24"/>
          <w:szCs w:val="24"/>
        </w:rPr>
        <w:t xml:space="preserve"> «М</w:t>
      </w:r>
      <w:r w:rsidRPr="00592153">
        <w:rPr>
          <w:rFonts w:ascii="Times New Roman" w:hAnsi="Times New Roman" w:cs="Times New Roman"/>
          <w:sz w:val="24"/>
          <w:szCs w:val="24"/>
        </w:rPr>
        <w:t>атематика</w:t>
      </w:r>
      <w:r w:rsidR="008B3A3B">
        <w:rPr>
          <w:rFonts w:ascii="Times New Roman" w:hAnsi="Times New Roman" w:cs="Times New Roman"/>
          <w:sz w:val="24"/>
          <w:szCs w:val="24"/>
        </w:rPr>
        <w:t>»</w:t>
      </w:r>
      <w:r w:rsidRPr="00592153">
        <w:rPr>
          <w:rFonts w:ascii="Times New Roman" w:hAnsi="Times New Roman" w:cs="Times New Roman"/>
          <w:sz w:val="24"/>
          <w:szCs w:val="24"/>
        </w:rPr>
        <w:t xml:space="preserve">, </w:t>
      </w:r>
      <w:r w:rsidR="008B3A3B">
        <w:rPr>
          <w:rFonts w:ascii="Times New Roman" w:hAnsi="Times New Roman" w:cs="Times New Roman"/>
          <w:sz w:val="24"/>
          <w:szCs w:val="24"/>
        </w:rPr>
        <w:t>«Е</w:t>
      </w:r>
      <w:r w:rsidRPr="00592153">
        <w:rPr>
          <w:rFonts w:ascii="Times New Roman" w:hAnsi="Times New Roman" w:cs="Times New Roman"/>
          <w:sz w:val="24"/>
          <w:szCs w:val="24"/>
        </w:rPr>
        <w:t>стествознание</w:t>
      </w:r>
      <w:r w:rsidR="008B3A3B">
        <w:rPr>
          <w:rFonts w:ascii="Times New Roman" w:hAnsi="Times New Roman" w:cs="Times New Roman"/>
          <w:sz w:val="24"/>
          <w:szCs w:val="24"/>
        </w:rPr>
        <w:t>»</w:t>
      </w:r>
      <w:r w:rsidRPr="00592153">
        <w:rPr>
          <w:rFonts w:ascii="Times New Roman" w:hAnsi="Times New Roman" w:cs="Times New Roman"/>
          <w:sz w:val="24"/>
          <w:szCs w:val="24"/>
        </w:rPr>
        <w:t xml:space="preserve">, </w:t>
      </w:r>
      <w:r w:rsidR="008B3A3B">
        <w:rPr>
          <w:rFonts w:ascii="Times New Roman" w:hAnsi="Times New Roman" w:cs="Times New Roman"/>
          <w:sz w:val="24"/>
          <w:szCs w:val="24"/>
        </w:rPr>
        <w:t>«Ф</w:t>
      </w:r>
      <w:r w:rsidRPr="00592153">
        <w:rPr>
          <w:rFonts w:ascii="Times New Roman" w:hAnsi="Times New Roman" w:cs="Times New Roman"/>
          <w:sz w:val="24"/>
          <w:szCs w:val="24"/>
        </w:rPr>
        <w:t>изическая культура</w:t>
      </w:r>
      <w:r w:rsidR="008B3A3B">
        <w:rPr>
          <w:rFonts w:ascii="Times New Roman" w:hAnsi="Times New Roman" w:cs="Times New Roman"/>
          <w:sz w:val="24"/>
          <w:szCs w:val="24"/>
        </w:rPr>
        <w:t>», «И</w:t>
      </w:r>
      <w:r w:rsidRPr="00592153">
        <w:rPr>
          <w:rFonts w:ascii="Times New Roman" w:hAnsi="Times New Roman" w:cs="Times New Roman"/>
          <w:sz w:val="24"/>
          <w:szCs w:val="24"/>
        </w:rPr>
        <w:t>скусство и технология</w:t>
      </w:r>
      <w:r w:rsidR="008B3A3B">
        <w:rPr>
          <w:rFonts w:ascii="Times New Roman" w:hAnsi="Times New Roman" w:cs="Times New Roman"/>
          <w:sz w:val="24"/>
          <w:szCs w:val="24"/>
        </w:rPr>
        <w:t>»</w:t>
      </w:r>
      <w:r w:rsidRPr="00592153">
        <w:rPr>
          <w:rFonts w:ascii="Times New Roman" w:hAnsi="Times New Roman" w:cs="Times New Roman"/>
          <w:sz w:val="24"/>
          <w:szCs w:val="24"/>
        </w:rPr>
        <w:t>.</w:t>
      </w:r>
    </w:p>
    <w:p w:rsidR="00DA6681" w:rsidRPr="00592153" w:rsidRDefault="00DA6681" w:rsidP="008B3A3B">
      <w:pPr>
        <w:numPr>
          <w:ilvl w:val="0"/>
          <w:numId w:val="4"/>
        </w:numPr>
        <w:tabs>
          <w:tab w:val="clear" w:pos="720"/>
        </w:tabs>
        <w:spacing w:after="0" w:line="240" w:lineRule="auto"/>
        <w:ind w:left="426"/>
        <w:jc w:val="both"/>
        <w:rPr>
          <w:rFonts w:ascii="Times New Roman" w:hAnsi="Times New Roman" w:cs="Times New Roman"/>
          <w:b/>
          <w:sz w:val="24"/>
          <w:szCs w:val="24"/>
          <w:u w:val="single"/>
        </w:rPr>
      </w:pPr>
      <w:r w:rsidRPr="00592153">
        <w:rPr>
          <w:rFonts w:ascii="Times New Roman" w:hAnsi="Times New Roman" w:cs="Times New Roman"/>
          <w:b/>
          <w:sz w:val="24"/>
          <w:szCs w:val="24"/>
          <w:u w:val="single"/>
        </w:rPr>
        <w:t xml:space="preserve">Особенности учебного плана школы в модуле «Начальная школа». </w:t>
      </w:r>
    </w:p>
    <w:p w:rsidR="00DA6681" w:rsidRPr="00592153" w:rsidRDefault="00DA6681" w:rsidP="008B3A3B">
      <w:pPr>
        <w:spacing w:after="0" w:line="240" w:lineRule="auto"/>
        <w:ind w:left="66" w:firstLine="360"/>
        <w:jc w:val="both"/>
        <w:rPr>
          <w:rFonts w:ascii="Times New Roman" w:hAnsi="Times New Roman" w:cs="Times New Roman"/>
          <w:sz w:val="24"/>
          <w:szCs w:val="24"/>
        </w:rPr>
      </w:pPr>
      <w:r w:rsidRPr="00592153">
        <w:rPr>
          <w:rFonts w:ascii="Times New Roman" w:hAnsi="Times New Roman" w:cs="Times New Roman"/>
          <w:sz w:val="24"/>
          <w:szCs w:val="24"/>
        </w:rPr>
        <w:lastRenderedPageBreak/>
        <w:t xml:space="preserve">Образовательная область </w:t>
      </w:r>
      <w:r w:rsidRPr="00592153">
        <w:rPr>
          <w:rFonts w:ascii="Times New Roman" w:hAnsi="Times New Roman" w:cs="Times New Roman"/>
          <w:b/>
          <w:sz w:val="24"/>
          <w:szCs w:val="24"/>
        </w:rPr>
        <w:t>«Филология»</w:t>
      </w:r>
      <w:r w:rsidRPr="00592153">
        <w:rPr>
          <w:rFonts w:ascii="Times New Roman" w:hAnsi="Times New Roman" w:cs="Times New Roman"/>
          <w:sz w:val="24"/>
          <w:szCs w:val="24"/>
        </w:rPr>
        <w:t xml:space="preserve">  включает следующие образовательные компоненты: русский язык (письмо), литературное чтение (чтение). </w:t>
      </w:r>
    </w:p>
    <w:p w:rsidR="00DA6681" w:rsidRPr="00592153" w:rsidRDefault="00DA6681" w:rsidP="008B3A3B">
      <w:pPr>
        <w:spacing w:after="0" w:line="240" w:lineRule="auto"/>
        <w:ind w:firstLine="426"/>
        <w:jc w:val="center"/>
        <w:rPr>
          <w:rFonts w:ascii="Times New Roman" w:hAnsi="Times New Roman" w:cs="Times New Roman"/>
          <w:sz w:val="24"/>
          <w:szCs w:val="24"/>
        </w:rPr>
      </w:pPr>
      <w:r w:rsidRPr="00592153">
        <w:rPr>
          <w:rFonts w:ascii="Times New Roman" w:hAnsi="Times New Roman" w:cs="Times New Roman"/>
          <w:b/>
          <w:sz w:val="24"/>
          <w:szCs w:val="24"/>
          <w:u w:val="single"/>
        </w:rPr>
        <w:t>Задачи</w:t>
      </w:r>
      <w:r w:rsidRPr="00592153">
        <w:rPr>
          <w:rFonts w:ascii="Times New Roman" w:hAnsi="Times New Roman" w:cs="Times New Roman"/>
          <w:sz w:val="24"/>
          <w:szCs w:val="24"/>
        </w:rPr>
        <w:t>:</w:t>
      </w:r>
    </w:p>
    <w:p w:rsidR="00DA6681" w:rsidRPr="00592153" w:rsidRDefault="00DA6681" w:rsidP="008B3A3B">
      <w:pPr>
        <w:spacing w:after="0" w:line="240" w:lineRule="auto"/>
        <w:jc w:val="both"/>
        <w:rPr>
          <w:rFonts w:ascii="Times New Roman" w:hAnsi="Times New Roman" w:cs="Times New Roman"/>
          <w:sz w:val="24"/>
          <w:szCs w:val="24"/>
        </w:rPr>
      </w:pPr>
      <w:r w:rsidRPr="00592153">
        <w:rPr>
          <w:rFonts w:ascii="Times New Roman" w:hAnsi="Times New Roman" w:cs="Times New Roman"/>
          <w:sz w:val="24"/>
          <w:szCs w:val="24"/>
        </w:rPr>
        <w:t xml:space="preserve">- </w:t>
      </w:r>
      <w:r w:rsidR="008B3A3B">
        <w:rPr>
          <w:rFonts w:ascii="Times New Roman" w:hAnsi="Times New Roman" w:cs="Times New Roman"/>
          <w:sz w:val="24"/>
          <w:szCs w:val="24"/>
        </w:rPr>
        <w:t>ф</w:t>
      </w:r>
      <w:r w:rsidRPr="00592153">
        <w:rPr>
          <w:rFonts w:ascii="Times New Roman" w:hAnsi="Times New Roman" w:cs="Times New Roman"/>
          <w:sz w:val="24"/>
          <w:szCs w:val="24"/>
        </w:rPr>
        <w:t>ормирование первоначальных представлений о единстве и многообразии языкового и культурного пространства России, о языке как осн</w:t>
      </w:r>
      <w:r w:rsidR="008B3A3B">
        <w:rPr>
          <w:rFonts w:ascii="Times New Roman" w:hAnsi="Times New Roman" w:cs="Times New Roman"/>
          <w:sz w:val="24"/>
          <w:szCs w:val="24"/>
        </w:rPr>
        <w:t>ове национального самосознания;</w:t>
      </w:r>
    </w:p>
    <w:p w:rsidR="00DA6681" w:rsidRPr="00592153" w:rsidRDefault="00DA6681" w:rsidP="008B3A3B">
      <w:pPr>
        <w:spacing w:after="0" w:line="240" w:lineRule="auto"/>
        <w:jc w:val="both"/>
        <w:rPr>
          <w:rFonts w:ascii="Times New Roman" w:hAnsi="Times New Roman" w:cs="Times New Roman"/>
          <w:sz w:val="24"/>
          <w:szCs w:val="24"/>
        </w:rPr>
      </w:pPr>
      <w:r w:rsidRPr="00592153">
        <w:rPr>
          <w:rFonts w:ascii="Times New Roman" w:hAnsi="Times New Roman" w:cs="Times New Roman"/>
          <w:sz w:val="24"/>
          <w:szCs w:val="24"/>
        </w:rPr>
        <w:t xml:space="preserve">- </w:t>
      </w:r>
      <w:r w:rsidR="008B3A3B">
        <w:rPr>
          <w:rFonts w:ascii="Times New Roman" w:hAnsi="Times New Roman" w:cs="Times New Roman"/>
          <w:sz w:val="24"/>
          <w:szCs w:val="24"/>
        </w:rPr>
        <w:t>р</w:t>
      </w:r>
      <w:r w:rsidRPr="00592153">
        <w:rPr>
          <w:rFonts w:ascii="Times New Roman" w:hAnsi="Times New Roman" w:cs="Times New Roman"/>
          <w:sz w:val="24"/>
          <w:szCs w:val="24"/>
        </w:rPr>
        <w:t>азвитие диалогической, монологической устной и письменной речи, коммуникативных умений, нравственных и эстетических чувств, способностей к творческой деятельности</w:t>
      </w:r>
      <w:r w:rsidR="008B3A3B">
        <w:rPr>
          <w:rFonts w:ascii="Times New Roman" w:hAnsi="Times New Roman" w:cs="Times New Roman"/>
          <w:sz w:val="24"/>
          <w:szCs w:val="24"/>
        </w:rPr>
        <w:t>;</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овладение русским языком в объеме государственного стандарта;</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приобщение учащихся к богатству отечественной культуры;</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развитие ценностных отношений к мировой культуре;</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приобщение к культуре русского народа, а через нее и к мировой;</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воспитание толерантности, национального самосознания, этнической культуры</w:t>
      </w:r>
    </w:p>
    <w:p w:rsidR="008B3A3B" w:rsidRDefault="008B3A3B" w:rsidP="008B3A3B">
      <w:pPr>
        <w:spacing w:after="0" w:line="240" w:lineRule="auto"/>
        <w:ind w:firstLine="284"/>
        <w:jc w:val="both"/>
        <w:rPr>
          <w:rFonts w:ascii="Times New Roman" w:hAnsi="Times New Roman" w:cs="Times New Roman"/>
          <w:sz w:val="24"/>
          <w:szCs w:val="24"/>
        </w:rPr>
      </w:pPr>
    </w:p>
    <w:p w:rsidR="00DA6681" w:rsidRPr="00592153" w:rsidRDefault="00DA6681" w:rsidP="008B3A3B">
      <w:pPr>
        <w:spacing w:after="0" w:line="240" w:lineRule="auto"/>
        <w:ind w:firstLine="284"/>
        <w:jc w:val="both"/>
        <w:rPr>
          <w:rFonts w:ascii="Times New Roman" w:hAnsi="Times New Roman" w:cs="Times New Roman"/>
          <w:sz w:val="24"/>
          <w:szCs w:val="24"/>
        </w:rPr>
      </w:pPr>
      <w:r w:rsidRPr="00592153">
        <w:rPr>
          <w:rFonts w:ascii="Times New Roman" w:hAnsi="Times New Roman" w:cs="Times New Roman"/>
          <w:sz w:val="24"/>
          <w:szCs w:val="24"/>
        </w:rPr>
        <w:t xml:space="preserve">Образовательная область </w:t>
      </w:r>
      <w:r w:rsidRPr="00592153">
        <w:rPr>
          <w:rFonts w:ascii="Times New Roman" w:hAnsi="Times New Roman" w:cs="Times New Roman"/>
          <w:b/>
          <w:sz w:val="24"/>
          <w:szCs w:val="24"/>
        </w:rPr>
        <w:t>«Математика»</w:t>
      </w:r>
      <w:r w:rsidRPr="00592153">
        <w:rPr>
          <w:rFonts w:ascii="Times New Roman" w:hAnsi="Times New Roman" w:cs="Times New Roman"/>
          <w:sz w:val="24"/>
          <w:szCs w:val="24"/>
        </w:rPr>
        <w:t xml:space="preserve"> включает следующие образовательные компоненты: математика, математика и информатика</w:t>
      </w:r>
    </w:p>
    <w:p w:rsidR="00DA6681" w:rsidRPr="00592153" w:rsidRDefault="00DA6681" w:rsidP="008B3A3B">
      <w:pPr>
        <w:spacing w:after="0" w:line="240" w:lineRule="auto"/>
        <w:ind w:left="360"/>
        <w:jc w:val="center"/>
        <w:rPr>
          <w:rFonts w:ascii="Times New Roman" w:hAnsi="Times New Roman" w:cs="Times New Roman"/>
          <w:sz w:val="24"/>
          <w:szCs w:val="24"/>
        </w:rPr>
      </w:pPr>
      <w:r w:rsidRPr="00592153">
        <w:rPr>
          <w:rFonts w:ascii="Times New Roman" w:hAnsi="Times New Roman" w:cs="Times New Roman"/>
          <w:b/>
          <w:sz w:val="24"/>
          <w:szCs w:val="24"/>
          <w:u w:val="single"/>
        </w:rPr>
        <w:t>Задачи</w:t>
      </w:r>
      <w:r w:rsidRPr="00592153">
        <w:rPr>
          <w:rFonts w:ascii="Times New Roman" w:hAnsi="Times New Roman" w:cs="Times New Roman"/>
          <w:sz w:val="24"/>
          <w:szCs w:val="24"/>
        </w:rPr>
        <w:t>:</w:t>
      </w:r>
    </w:p>
    <w:p w:rsidR="00DA6681" w:rsidRPr="00592153" w:rsidRDefault="008B3A3B" w:rsidP="008B3A3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w:t>
      </w:r>
      <w:r w:rsidR="00DA6681" w:rsidRPr="00592153">
        <w:rPr>
          <w:rFonts w:ascii="Times New Roman" w:hAnsi="Times New Roman" w:cs="Times New Roman"/>
          <w:sz w:val="24"/>
          <w:szCs w:val="24"/>
        </w:rPr>
        <w:t>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Pr>
          <w:rFonts w:ascii="Times New Roman" w:hAnsi="Times New Roman" w:cs="Times New Roman"/>
          <w:sz w:val="24"/>
          <w:szCs w:val="24"/>
        </w:rPr>
        <w:t>;</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обеспечение числовой грамотности учащихся в объеме государственного стандарта;</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формирование способности к анализу и синтезу;</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развитие умения точно и ясно выражать свои мысли;</w:t>
      </w:r>
    </w:p>
    <w:p w:rsidR="00DA6681" w:rsidRPr="00592153" w:rsidRDefault="008B3A3B" w:rsidP="008B3A3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развитие смысловой памяти.</w:t>
      </w:r>
    </w:p>
    <w:p w:rsidR="008B3A3B" w:rsidRDefault="008B3A3B" w:rsidP="008B3A3B">
      <w:pPr>
        <w:spacing w:after="0" w:line="240" w:lineRule="auto"/>
        <w:ind w:left="284"/>
        <w:jc w:val="both"/>
        <w:rPr>
          <w:rFonts w:ascii="Times New Roman" w:hAnsi="Times New Roman" w:cs="Times New Roman"/>
          <w:sz w:val="24"/>
          <w:szCs w:val="24"/>
        </w:rPr>
      </w:pPr>
    </w:p>
    <w:p w:rsidR="00DA6681" w:rsidRPr="008B3A3B" w:rsidRDefault="00DA6681" w:rsidP="008B3A3B">
      <w:pPr>
        <w:spacing w:after="0" w:line="240" w:lineRule="auto"/>
        <w:ind w:left="284" w:firstLine="76"/>
        <w:jc w:val="both"/>
        <w:rPr>
          <w:rFonts w:ascii="Times New Roman" w:hAnsi="Times New Roman" w:cs="Times New Roman"/>
          <w:sz w:val="24"/>
          <w:szCs w:val="24"/>
        </w:rPr>
      </w:pPr>
      <w:r w:rsidRPr="008B3A3B">
        <w:rPr>
          <w:rFonts w:ascii="Times New Roman" w:hAnsi="Times New Roman" w:cs="Times New Roman"/>
          <w:sz w:val="24"/>
          <w:szCs w:val="24"/>
        </w:rPr>
        <w:t xml:space="preserve">Образовательная область </w:t>
      </w:r>
      <w:r w:rsidRPr="008B3A3B">
        <w:rPr>
          <w:rFonts w:ascii="Times New Roman" w:hAnsi="Times New Roman" w:cs="Times New Roman"/>
          <w:b/>
          <w:sz w:val="24"/>
          <w:szCs w:val="24"/>
        </w:rPr>
        <w:t>«</w:t>
      </w:r>
      <w:r w:rsidR="004F6982">
        <w:rPr>
          <w:rFonts w:ascii="Times New Roman" w:hAnsi="Times New Roman" w:cs="Times New Roman"/>
          <w:b/>
          <w:sz w:val="24"/>
          <w:szCs w:val="24"/>
        </w:rPr>
        <w:t>Обществознание и е</w:t>
      </w:r>
      <w:r w:rsidRPr="008B3A3B">
        <w:rPr>
          <w:rFonts w:ascii="Times New Roman" w:hAnsi="Times New Roman" w:cs="Times New Roman"/>
          <w:b/>
          <w:sz w:val="24"/>
          <w:szCs w:val="24"/>
        </w:rPr>
        <w:t>стествознание»</w:t>
      </w:r>
      <w:r w:rsidRPr="008B3A3B">
        <w:rPr>
          <w:rFonts w:ascii="Times New Roman" w:hAnsi="Times New Roman" w:cs="Times New Roman"/>
          <w:sz w:val="24"/>
          <w:szCs w:val="24"/>
        </w:rPr>
        <w:t xml:space="preserve"> включает следующие образовательные компоненты: окружающий мир</w:t>
      </w:r>
    </w:p>
    <w:p w:rsidR="00DA6681" w:rsidRPr="00592153" w:rsidRDefault="00DA6681" w:rsidP="00DA6681">
      <w:pPr>
        <w:spacing w:before="100" w:beforeAutospacing="1" w:after="100" w:afterAutospacing="1" w:line="240" w:lineRule="auto"/>
        <w:ind w:left="360"/>
        <w:jc w:val="center"/>
        <w:rPr>
          <w:rFonts w:ascii="Times New Roman" w:hAnsi="Times New Roman" w:cs="Times New Roman"/>
          <w:sz w:val="24"/>
          <w:szCs w:val="24"/>
        </w:rPr>
      </w:pPr>
      <w:r w:rsidRPr="00592153">
        <w:rPr>
          <w:rFonts w:ascii="Times New Roman" w:hAnsi="Times New Roman" w:cs="Times New Roman"/>
          <w:b/>
          <w:sz w:val="24"/>
          <w:szCs w:val="24"/>
          <w:u w:val="single"/>
        </w:rPr>
        <w:t>Задачи</w:t>
      </w:r>
      <w:r w:rsidRPr="00592153">
        <w:rPr>
          <w:rFonts w:ascii="Times New Roman" w:hAnsi="Times New Roman" w:cs="Times New Roman"/>
          <w:sz w:val="24"/>
          <w:szCs w:val="24"/>
        </w:rPr>
        <w:t>:</w:t>
      </w:r>
    </w:p>
    <w:p w:rsidR="00DA6681" w:rsidRDefault="00DA6681" w:rsidP="008B3A3B">
      <w:pPr>
        <w:spacing w:after="0" w:line="240" w:lineRule="auto"/>
        <w:ind w:firstLine="360"/>
        <w:jc w:val="both"/>
        <w:rPr>
          <w:rFonts w:ascii="Times New Roman" w:hAnsi="Times New Roman" w:cs="Times New Roman"/>
          <w:sz w:val="24"/>
          <w:szCs w:val="24"/>
        </w:rPr>
      </w:pPr>
      <w:r w:rsidRPr="00592153">
        <w:rPr>
          <w:rFonts w:ascii="Times New Roman" w:hAnsi="Times New Roman" w:cs="Times New Roman"/>
          <w:sz w:val="24"/>
          <w:szCs w:val="24"/>
        </w:rPr>
        <w:t>- формирование уважительного отношения к семье, региону, России, истории, культуре, природе наш</w:t>
      </w:r>
      <w:r w:rsidR="008B3A3B">
        <w:rPr>
          <w:rFonts w:ascii="Times New Roman" w:hAnsi="Times New Roman" w:cs="Times New Roman"/>
          <w:sz w:val="24"/>
          <w:szCs w:val="24"/>
        </w:rPr>
        <w:t>ей страны, ее современной жизни;</w:t>
      </w:r>
    </w:p>
    <w:p w:rsidR="00DA6681" w:rsidRPr="00592153" w:rsidRDefault="008B3A3B" w:rsidP="008B3A3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о</w:t>
      </w:r>
      <w:r w:rsidR="00DA6681" w:rsidRPr="00592153">
        <w:rPr>
          <w:rFonts w:ascii="Times New Roman" w:hAnsi="Times New Roman" w:cs="Times New Roman"/>
          <w:sz w:val="24"/>
          <w:szCs w:val="24"/>
        </w:rPr>
        <w:t>сознание ценности, целостности и многообразия окруж</w:t>
      </w:r>
      <w:r>
        <w:rPr>
          <w:rFonts w:ascii="Times New Roman" w:hAnsi="Times New Roman" w:cs="Times New Roman"/>
          <w:sz w:val="24"/>
          <w:szCs w:val="24"/>
        </w:rPr>
        <w:t>ающего мира, своего места в нем;</w:t>
      </w:r>
    </w:p>
    <w:p w:rsidR="00DA6681" w:rsidRPr="00592153" w:rsidRDefault="00DA6681" w:rsidP="008B3A3B">
      <w:pPr>
        <w:spacing w:after="0" w:line="240" w:lineRule="auto"/>
        <w:ind w:firstLine="360"/>
        <w:jc w:val="both"/>
        <w:rPr>
          <w:rFonts w:ascii="Times New Roman" w:hAnsi="Times New Roman" w:cs="Times New Roman"/>
          <w:sz w:val="24"/>
          <w:szCs w:val="24"/>
        </w:rPr>
      </w:pPr>
      <w:r w:rsidRPr="00592153">
        <w:rPr>
          <w:rFonts w:ascii="Times New Roman" w:hAnsi="Times New Roman" w:cs="Times New Roman"/>
          <w:sz w:val="24"/>
          <w:szCs w:val="24"/>
        </w:rPr>
        <w:t>- формирование безопасного поведения в условиях повседневной жизни и в различных о</w:t>
      </w:r>
      <w:r w:rsidR="008B3A3B">
        <w:rPr>
          <w:rFonts w:ascii="Times New Roman" w:hAnsi="Times New Roman" w:cs="Times New Roman"/>
          <w:sz w:val="24"/>
          <w:szCs w:val="24"/>
        </w:rPr>
        <w:t>пасных и чрезвычайных ситуациях;</w:t>
      </w:r>
    </w:p>
    <w:p w:rsidR="00DA6681" w:rsidRPr="00592153" w:rsidRDefault="00DA6681" w:rsidP="008B3A3B">
      <w:pPr>
        <w:spacing w:after="0" w:line="240" w:lineRule="auto"/>
        <w:ind w:firstLine="360"/>
        <w:rPr>
          <w:rFonts w:ascii="Times New Roman" w:hAnsi="Times New Roman" w:cs="Times New Roman"/>
          <w:sz w:val="24"/>
          <w:szCs w:val="24"/>
        </w:rPr>
      </w:pPr>
      <w:r w:rsidRPr="00592153">
        <w:rPr>
          <w:rFonts w:ascii="Times New Roman" w:hAnsi="Times New Roman" w:cs="Times New Roman"/>
          <w:sz w:val="24"/>
          <w:szCs w:val="24"/>
        </w:rPr>
        <w:t>- формирование психологической культуры и компетенции для обеспечения эффективного и безоп</w:t>
      </w:r>
      <w:r w:rsidR="008B3A3B">
        <w:rPr>
          <w:rFonts w:ascii="Times New Roman" w:hAnsi="Times New Roman" w:cs="Times New Roman"/>
          <w:sz w:val="24"/>
          <w:szCs w:val="24"/>
        </w:rPr>
        <w:t>асного взаимодействия в социуме;</w:t>
      </w:r>
    </w:p>
    <w:p w:rsidR="00DA6681" w:rsidRPr="00592153" w:rsidRDefault="00DA6681" w:rsidP="008B3A3B">
      <w:pPr>
        <w:spacing w:after="0" w:line="240" w:lineRule="auto"/>
        <w:ind w:firstLine="360"/>
        <w:jc w:val="both"/>
        <w:rPr>
          <w:rFonts w:ascii="Times New Roman" w:hAnsi="Times New Roman" w:cs="Times New Roman"/>
          <w:sz w:val="24"/>
          <w:szCs w:val="24"/>
        </w:rPr>
      </w:pPr>
      <w:r w:rsidRPr="00592153">
        <w:rPr>
          <w:rFonts w:ascii="Times New Roman" w:hAnsi="Times New Roman" w:cs="Times New Roman"/>
          <w:sz w:val="24"/>
          <w:szCs w:val="24"/>
        </w:rPr>
        <w:t>– овладение естественно - научными знаниями в объеме государственного стандарта;</w:t>
      </w:r>
    </w:p>
    <w:p w:rsidR="00DA6681" w:rsidRPr="00592153" w:rsidRDefault="00DA6681" w:rsidP="008B3A3B">
      <w:pPr>
        <w:spacing w:after="0" w:line="240" w:lineRule="auto"/>
        <w:ind w:firstLine="360"/>
        <w:jc w:val="both"/>
        <w:rPr>
          <w:rFonts w:ascii="Times New Roman" w:hAnsi="Times New Roman" w:cs="Times New Roman"/>
          <w:sz w:val="24"/>
          <w:szCs w:val="24"/>
        </w:rPr>
      </w:pPr>
      <w:r w:rsidRPr="00592153">
        <w:rPr>
          <w:rFonts w:ascii="Times New Roman" w:hAnsi="Times New Roman" w:cs="Times New Roman"/>
          <w:sz w:val="24"/>
          <w:szCs w:val="24"/>
        </w:rPr>
        <w:t>– формирование знаний о природе, в том числе и о природе родного края, как важной составной части научной картины мира и компонента общечеловеческой культуры;</w:t>
      </w:r>
    </w:p>
    <w:p w:rsidR="00DA6681" w:rsidRPr="00592153" w:rsidRDefault="00DA6681" w:rsidP="008B3A3B">
      <w:pPr>
        <w:spacing w:after="0" w:line="240" w:lineRule="auto"/>
        <w:ind w:firstLine="360"/>
        <w:jc w:val="both"/>
        <w:rPr>
          <w:rFonts w:ascii="Times New Roman" w:hAnsi="Times New Roman" w:cs="Times New Roman"/>
          <w:sz w:val="24"/>
          <w:szCs w:val="24"/>
        </w:rPr>
      </w:pPr>
      <w:r w:rsidRPr="00592153">
        <w:rPr>
          <w:rFonts w:ascii="Times New Roman" w:hAnsi="Times New Roman" w:cs="Times New Roman"/>
          <w:sz w:val="24"/>
          <w:szCs w:val="24"/>
        </w:rPr>
        <w:t>– экологическое воспитание школьников;</w:t>
      </w:r>
    </w:p>
    <w:p w:rsidR="00DA6681" w:rsidRPr="00592153" w:rsidRDefault="00DA6681" w:rsidP="008B3A3B">
      <w:pPr>
        <w:spacing w:after="0" w:line="240" w:lineRule="auto"/>
        <w:ind w:firstLine="360"/>
        <w:jc w:val="both"/>
        <w:rPr>
          <w:rFonts w:ascii="Times New Roman" w:hAnsi="Times New Roman" w:cs="Times New Roman"/>
          <w:sz w:val="24"/>
          <w:szCs w:val="24"/>
        </w:rPr>
      </w:pPr>
      <w:r w:rsidRPr="00592153">
        <w:rPr>
          <w:rFonts w:ascii="Times New Roman" w:hAnsi="Times New Roman" w:cs="Times New Roman"/>
          <w:sz w:val="24"/>
          <w:szCs w:val="24"/>
        </w:rPr>
        <w:t xml:space="preserve">– гигиеническое воспитание и формирование здорового образа жизни в целях сохранения психического </w:t>
      </w:r>
      <w:r w:rsidR="008B3A3B">
        <w:rPr>
          <w:rFonts w:ascii="Times New Roman" w:hAnsi="Times New Roman" w:cs="Times New Roman"/>
          <w:sz w:val="24"/>
          <w:szCs w:val="24"/>
        </w:rPr>
        <w:t>и физического здоровья учащихся;</w:t>
      </w:r>
    </w:p>
    <w:p w:rsidR="00DA6681" w:rsidRPr="00592153" w:rsidRDefault="00DA6681" w:rsidP="008B3A3B">
      <w:pPr>
        <w:spacing w:after="0" w:line="240" w:lineRule="auto"/>
        <w:ind w:firstLine="284"/>
        <w:jc w:val="both"/>
        <w:rPr>
          <w:rFonts w:ascii="Times New Roman" w:hAnsi="Times New Roman" w:cs="Times New Roman"/>
          <w:sz w:val="24"/>
          <w:szCs w:val="24"/>
        </w:rPr>
      </w:pPr>
      <w:r w:rsidRPr="00592153">
        <w:rPr>
          <w:rFonts w:ascii="Times New Roman" w:hAnsi="Times New Roman" w:cs="Times New Roman"/>
          <w:sz w:val="24"/>
          <w:szCs w:val="24"/>
        </w:rPr>
        <w:t>– соответствует базовому уровню изучение предметов:</w:t>
      </w:r>
    </w:p>
    <w:p w:rsidR="00DA6681" w:rsidRPr="00592153" w:rsidRDefault="00DA6681" w:rsidP="00DA6681">
      <w:pPr>
        <w:spacing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xml:space="preserve"> </w:t>
      </w:r>
      <w:r w:rsidR="008B3A3B">
        <w:rPr>
          <w:rFonts w:ascii="Times New Roman" w:hAnsi="Times New Roman" w:cs="Times New Roman"/>
          <w:sz w:val="24"/>
          <w:szCs w:val="24"/>
        </w:rPr>
        <w:tab/>
      </w:r>
      <w:proofErr w:type="gramStart"/>
      <w:r w:rsidRPr="00592153">
        <w:rPr>
          <w:rFonts w:ascii="Times New Roman" w:hAnsi="Times New Roman" w:cs="Times New Roman"/>
          <w:sz w:val="24"/>
          <w:szCs w:val="24"/>
        </w:rPr>
        <w:t>В 1 класс</w:t>
      </w:r>
      <w:r w:rsidR="008B3A3B">
        <w:rPr>
          <w:rFonts w:ascii="Times New Roman" w:hAnsi="Times New Roman" w:cs="Times New Roman"/>
          <w:sz w:val="24"/>
          <w:szCs w:val="24"/>
        </w:rPr>
        <w:t>е</w:t>
      </w:r>
      <w:r w:rsidRPr="00592153">
        <w:rPr>
          <w:rFonts w:ascii="Times New Roman" w:hAnsi="Times New Roman" w:cs="Times New Roman"/>
          <w:sz w:val="24"/>
          <w:szCs w:val="24"/>
        </w:rPr>
        <w:t xml:space="preserve"> изучение предмета «Окружающий мир» осуществляется по программам А.А. Плешакова, Г.Г. Ивченко, И.В. Потаповой, в которых изучаются темы курса «Основы безопасности жизнедеятельности», поэтому учет прохождения учебного материала на отдельных страницах классных журналов не ведется (Письмо МО РФ от 22.05.1998 года № 811/ 14 – 12 «Об организации преподавания основ безопасности жизнедеятельности в общеобразовательных учреждениях России»).</w:t>
      </w:r>
      <w:proofErr w:type="gramEnd"/>
    </w:p>
    <w:p w:rsidR="00DA6681" w:rsidRPr="00592153" w:rsidRDefault="00DA6681" w:rsidP="00DA6681">
      <w:pPr>
        <w:spacing w:line="240" w:lineRule="auto"/>
        <w:ind w:firstLine="284"/>
        <w:jc w:val="both"/>
        <w:rPr>
          <w:rFonts w:ascii="Times New Roman" w:hAnsi="Times New Roman" w:cs="Times New Roman"/>
          <w:sz w:val="24"/>
          <w:szCs w:val="24"/>
        </w:rPr>
      </w:pPr>
      <w:proofErr w:type="gramStart"/>
      <w:r w:rsidRPr="00592153">
        <w:rPr>
          <w:rFonts w:ascii="Times New Roman" w:hAnsi="Times New Roman" w:cs="Times New Roman"/>
          <w:sz w:val="24"/>
          <w:szCs w:val="24"/>
        </w:rPr>
        <w:t>Образовательн</w:t>
      </w:r>
      <w:r w:rsidR="004F6982">
        <w:rPr>
          <w:rFonts w:ascii="Times New Roman" w:hAnsi="Times New Roman" w:cs="Times New Roman"/>
          <w:sz w:val="24"/>
          <w:szCs w:val="24"/>
        </w:rPr>
        <w:t>ые</w:t>
      </w:r>
      <w:r w:rsidRPr="00592153">
        <w:rPr>
          <w:rFonts w:ascii="Times New Roman" w:hAnsi="Times New Roman" w:cs="Times New Roman"/>
          <w:sz w:val="24"/>
          <w:szCs w:val="24"/>
        </w:rPr>
        <w:t xml:space="preserve"> област</w:t>
      </w:r>
      <w:r w:rsidR="004F6982">
        <w:rPr>
          <w:rFonts w:ascii="Times New Roman" w:hAnsi="Times New Roman" w:cs="Times New Roman"/>
          <w:sz w:val="24"/>
          <w:szCs w:val="24"/>
        </w:rPr>
        <w:t>и</w:t>
      </w:r>
      <w:r w:rsidRPr="00592153">
        <w:rPr>
          <w:rFonts w:ascii="Times New Roman" w:hAnsi="Times New Roman" w:cs="Times New Roman"/>
          <w:sz w:val="24"/>
          <w:szCs w:val="24"/>
        </w:rPr>
        <w:t xml:space="preserve"> </w:t>
      </w:r>
      <w:r w:rsidRPr="00592153">
        <w:rPr>
          <w:rFonts w:ascii="Times New Roman" w:hAnsi="Times New Roman" w:cs="Times New Roman"/>
          <w:b/>
          <w:sz w:val="24"/>
          <w:szCs w:val="24"/>
        </w:rPr>
        <w:t>«Искусство</w:t>
      </w:r>
      <w:r w:rsidR="004F6982">
        <w:rPr>
          <w:rFonts w:ascii="Times New Roman" w:hAnsi="Times New Roman" w:cs="Times New Roman"/>
          <w:b/>
          <w:sz w:val="24"/>
          <w:szCs w:val="24"/>
        </w:rPr>
        <w:t>» и «Т</w:t>
      </w:r>
      <w:r w:rsidRPr="00592153">
        <w:rPr>
          <w:rFonts w:ascii="Times New Roman" w:hAnsi="Times New Roman" w:cs="Times New Roman"/>
          <w:b/>
          <w:sz w:val="24"/>
          <w:szCs w:val="24"/>
        </w:rPr>
        <w:t>ехнология»</w:t>
      </w:r>
      <w:r w:rsidRPr="00592153">
        <w:rPr>
          <w:rFonts w:ascii="Times New Roman" w:hAnsi="Times New Roman" w:cs="Times New Roman"/>
          <w:sz w:val="24"/>
          <w:szCs w:val="24"/>
        </w:rPr>
        <w:t xml:space="preserve"> включа</w:t>
      </w:r>
      <w:r w:rsidR="004F6982">
        <w:rPr>
          <w:rFonts w:ascii="Times New Roman" w:hAnsi="Times New Roman" w:cs="Times New Roman"/>
          <w:sz w:val="24"/>
          <w:szCs w:val="24"/>
        </w:rPr>
        <w:t>ю</w:t>
      </w:r>
      <w:r w:rsidRPr="00592153">
        <w:rPr>
          <w:rFonts w:ascii="Times New Roman" w:hAnsi="Times New Roman" w:cs="Times New Roman"/>
          <w:sz w:val="24"/>
          <w:szCs w:val="24"/>
        </w:rPr>
        <w:t>т следующие образовательные компоненты:   изобразительное искусство, музыка</w:t>
      </w:r>
      <w:r w:rsidR="004F6982">
        <w:rPr>
          <w:rFonts w:ascii="Times New Roman" w:hAnsi="Times New Roman" w:cs="Times New Roman"/>
          <w:sz w:val="24"/>
          <w:szCs w:val="24"/>
        </w:rPr>
        <w:t>, технология.</w:t>
      </w:r>
      <w:proofErr w:type="gramEnd"/>
    </w:p>
    <w:p w:rsidR="00DA6681" w:rsidRPr="00592153" w:rsidRDefault="00DA6681" w:rsidP="00DA6681">
      <w:pPr>
        <w:spacing w:before="100" w:beforeAutospacing="1" w:after="100" w:afterAutospacing="1" w:line="240" w:lineRule="auto"/>
        <w:ind w:left="360"/>
        <w:jc w:val="center"/>
        <w:rPr>
          <w:rFonts w:ascii="Times New Roman" w:hAnsi="Times New Roman" w:cs="Times New Roman"/>
          <w:sz w:val="24"/>
          <w:szCs w:val="24"/>
        </w:rPr>
      </w:pPr>
      <w:r w:rsidRPr="00592153">
        <w:rPr>
          <w:rFonts w:ascii="Times New Roman" w:hAnsi="Times New Roman" w:cs="Times New Roman"/>
          <w:b/>
          <w:sz w:val="24"/>
          <w:szCs w:val="24"/>
          <w:u w:val="single"/>
        </w:rPr>
        <w:t>Задачи</w:t>
      </w:r>
      <w:r w:rsidRPr="00592153">
        <w:rPr>
          <w:rFonts w:ascii="Times New Roman" w:hAnsi="Times New Roman" w:cs="Times New Roman"/>
          <w:sz w:val="24"/>
          <w:szCs w:val="24"/>
        </w:rPr>
        <w:t>:</w:t>
      </w:r>
    </w:p>
    <w:p w:rsidR="00DA6681" w:rsidRPr="00592153" w:rsidRDefault="00DA6681" w:rsidP="008B3A3B">
      <w:pPr>
        <w:spacing w:after="0" w:line="240" w:lineRule="auto"/>
        <w:ind w:left="360"/>
        <w:jc w:val="both"/>
        <w:rPr>
          <w:rFonts w:ascii="Times New Roman" w:hAnsi="Times New Roman" w:cs="Times New Roman"/>
          <w:sz w:val="24"/>
          <w:szCs w:val="24"/>
        </w:rPr>
      </w:pPr>
      <w:r w:rsidRPr="00592153">
        <w:rPr>
          <w:rFonts w:ascii="Times New Roman" w:hAnsi="Times New Roman" w:cs="Times New Roman"/>
          <w:sz w:val="24"/>
          <w:szCs w:val="24"/>
        </w:rPr>
        <w:t>- развитие способностей к художественно-образному, эмоционально-ценностному восприятию произ</w:t>
      </w:r>
      <w:r w:rsidRPr="00592153">
        <w:rPr>
          <w:rFonts w:ascii="Times New Roman" w:hAnsi="Times New Roman" w:cs="Times New Roman"/>
          <w:sz w:val="24"/>
          <w:szCs w:val="24"/>
        </w:rPr>
        <w:softHyphen/>
        <w:t>ведений изобразительного и музыкального искусства, выражению в творческих работах своего отношения к окружаю</w:t>
      </w:r>
      <w:r w:rsidRPr="00592153">
        <w:rPr>
          <w:rFonts w:ascii="Times New Roman" w:hAnsi="Times New Roman" w:cs="Times New Roman"/>
          <w:sz w:val="24"/>
          <w:szCs w:val="24"/>
        </w:rPr>
        <w:softHyphen/>
        <w:t>щему миру;</w:t>
      </w:r>
    </w:p>
    <w:p w:rsidR="00DA6681" w:rsidRPr="00592153" w:rsidRDefault="00DA6681" w:rsidP="008B3A3B">
      <w:pPr>
        <w:spacing w:after="0" w:line="240" w:lineRule="auto"/>
        <w:ind w:left="360"/>
        <w:jc w:val="both"/>
        <w:rPr>
          <w:rFonts w:ascii="Times New Roman" w:hAnsi="Times New Roman" w:cs="Times New Roman"/>
          <w:b/>
          <w:sz w:val="24"/>
          <w:szCs w:val="24"/>
          <w:u w:val="single"/>
        </w:rPr>
      </w:pPr>
      <w:r w:rsidRPr="00592153">
        <w:rPr>
          <w:rFonts w:ascii="Times New Roman" w:hAnsi="Times New Roman" w:cs="Times New Roman"/>
          <w:sz w:val="24"/>
          <w:szCs w:val="24"/>
        </w:rPr>
        <w:lastRenderedPageBreak/>
        <w:t xml:space="preserve"> - формирование опыта как основы обучения и познания, осуществление поисково-аналити</w:t>
      </w:r>
      <w:r w:rsidRPr="00592153">
        <w:rPr>
          <w:rFonts w:ascii="Times New Roman" w:hAnsi="Times New Roman" w:cs="Times New Roman"/>
          <w:sz w:val="24"/>
          <w:szCs w:val="24"/>
        </w:rPr>
        <w:softHyphen/>
        <w:t>ческой деятельности для практи</w:t>
      </w:r>
      <w:r w:rsidRPr="00592153">
        <w:rPr>
          <w:rFonts w:ascii="Times New Roman" w:hAnsi="Times New Roman" w:cs="Times New Roman"/>
          <w:sz w:val="24"/>
          <w:szCs w:val="24"/>
        </w:rPr>
        <w:softHyphen/>
        <w:t>ческого решения прикладных задач с использованием знаний, полученных при изучении других учебных предметов, формирование перво</w:t>
      </w:r>
      <w:r w:rsidRPr="00592153">
        <w:rPr>
          <w:rFonts w:ascii="Times New Roman" w:hAnsi="Times New Roman" w:cs="Times New Roman"/>
          <w:sz w:val="24"/>
          <w:szCs w:val="24"/>
        </w:rPr>
        <w:softHyphen/>
        <w:t>на</w:t>
      </w:r>
      <w:r w:rsidRPr="00592153">
        <w:rPr>
          <w:rFonts w:ascii="Times New Roman" w:hAnsi="Times New Roman" w:cs="Times New Roman"/>
          <w:sz w:val="24"/>
          <w:szCs w:val="24"/>
        </w:rPr>
        <w:softHyphen/>
      </w:r>
      <w:r w:rsidRPr="00592153">
        <w:rPr>
          <w:rFonts w:ascii="Times New Roman" w:hAnsi="Times New Roman" w:cs="Times New Roman"/>
          <w:sz w:val="24"/>
          <w:szCs w:val="24"/>
        </w:rPr>
        <w:softHyphen/>
        <w:t>чального опыта практической преобразовательной деятельности;</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освоение технологических знаний на уровне государственных стандартов;</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воспитание технологической культуры, добросовестного отношения к труду, понимания его роли в жизни человека;</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формирование навыков культуры труда;</w:t>
      </w:r>
    </w:p>
    <w:p w:rsidR="00DA6681" w:rsidRPr="00592153" w:rsidRDefault="00DA6681" w:rsidP="008B3A3B">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xml:space="preserve">– овладение </w:t>
      </w:r>
      <w:proofErr w:type="spellStart"/>
      <w:r w:rsidRPr="00592153">
        <w:rPr>
          <w:rFonts w:ascii="Times New Roman" w:hAnsi="Times New Roman" w:cs="Times New Roman"/>
          <w:sz w:val="24"/>
          <w:szCs w:val="24"/>
        </w:rPr>
        <w:t>общетрудовыми</w:t>
      </w:r>
      <w:proofErr w:type="spellEnd"/>
      <w:r w:rsidRPr="00592153">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w:t>
      </w:r>
    </w:p>
    <w:p w:rsidR="00DA6681" w:rsidRPr="00592153" w:rsidRDefault="00DA6681" w:rsidP="004F6982">
      <w:pPr>
        <w:spacing w:after="0" w:line="240" w:lineRule="auto"/>
        <w:ind w:left="284"/>
        <w:jc w:val="both"/>
        <w:rPr>
          <w:rFonts w:ascii="Times New Roman" w:hAnsi="Times New Roman" w:cs="Times New Roman"/>
          <w:sz w:val="24"/>
          <w:szCs w:val="24"/>
        </w:rPr>
      </w:pPr>
      <w:r w:rsidRPr="00592153">
        <w:rPr>
          <w:rFonts w:ascii="Times New Roman" w:hAnsi="Times New Roman" w:cs="Times New Roman"/>
          <w:sz w:val="24"/>
          <w:szCs w:val="24"/>
        </w:rPr>
        <w:t>– развитие технического мышления, пространственного воображения, интеллектуальных, коммуникативных и организаторских способностей</w:t>
      </w:r>
      <w:r w:rsidR="008B3A3B">
        <w:rPr>
          <w:rFonts w:ascii="Times New Roman" w:hAnsi="Times New Roman" w:cs="Times New Roman"/>
          <w:sz w:val="24"/>
          <w:szCs w:val="24"/>
        </w:rPr>
        <w:t>.</w:t>
      </w:r>
    </w:p>
    <w:p w:rsidR="00DA6681" w:rsidRPr="00592153" w:rsidRDefault="00DA6681" w:rsidP="004F6982">
      <w:pPr>
        <w:spacing w:after="0" w:line="240" w:lineRule="auto"/>
        <w:ind w:left="900"/>
        <w:jc w:val="both"/>
        <w:rPr>
          <w:rFonts w:ascii="Times New Roman" w:hAnsi="Times New Roman" w:cs="Times New Roman"/>
          <w:sz w:val="24"/>
          <w:szCs w:val="24"/>
        </w:rPr>
      </w:pPr>
    </w:p>
    <w:p w:rsidR="00DA6681" w:rsidRPr="00592153" w:rsidRDefault="00DA6681" w:rsidP="004F6982">
      <w:pPr>
        <w:spacing w:after="0" w:line="240" w:lineRule="auto"/>
        <w:ind w:left="360" w:firstLine="348"/>
        <w:jc w:val="both"/>
        <w:rPr>
          <w:rFonts w:ascii="Times New Roman" w:hAnsi="Times New Roman" w:cs="Times New Roman"/>
          <w:sz w:val="24"/>
          <w:szCs w:val="24"/>
        </w:rPr>
      </w:pPr>
      <w:r w:rsidRPr="00592153">
        <w:rPr>
          <w:rFonts w:ascii="Times New Roman" w:hAnsi="Times New Roman" w:cs="Times New Roman"/>
          <w:sz w:val="24"/>
          <w:szCs w:val="24"/>
        </w:rPr>
        <w:t xml:space="preserve">Образовательная область </w:t>
      </w:r>
      <w:r w:rsidRPr="00592153">
        <w:rPr>
          <w:rFonts w:ascii="Times New Roman" w:hAnsi="Times New Roman" w:cs="Times New Roman"/>
          <w:b/>
          <w:sz w:val="24"/>
          <w:szCs w:val="24"/>
        </w:rPr>
        <w:t>«Физическая культура»</w:t>
      </w:r>
      <w:r w:rsidRPr="00592153">
        <w:rPr>
          <w:rFonts w:ascii="Times New Roman" w:hAnsi="Times New Roman" w:cs="Times New Roman"/>
          <w:sz w:val="24"/>
          <w:szCs w:val="24"/>
        </w:rPr>
        <w:t xml:space="preserve"> включает следующие образовательные компоненты: физическая культура</w:t>
      </w:r>
    </w:p>
    <w:p w:rsidR="00DA6681" w:rsidRPr="00592153" w:rsidRDefault="00DA6681" w:rsidP="004F6982">
      <w:pPr>
        <w:spacing w:after="0" w:line="240" w:lineRule="auto"/>
        <w:ind w:left="360"/>
        <w:jc w:val="center"/>
        <w:rPr>
          <w:rFonts w:ascii="Times New Roman" w:hAnsi="Times New Roman" w:cs="Times New Roman"/>
          <w:sz w:val="24"/>
          <w:szCs w:val="24"/>
        </w:rPr>
      </w:pPr>
      <w:r w:rsidRPr="00592153">
        <w:rPr>
          <w:rFonts w:ascii="Times New Roman" w:hAnsi="Times New Roman" w:cs="Times New Roman"/>
          <w:b/>
          <w:sz w:val="24"/>
          <w:szCs w:val="24"/>
          <w:u w:val="single"/>
        </w:rPr>
        <w:t>Задачи:</w:t>
      </w:r>
    </w:p>
    <w:p w:rsidR="00DA6681" w:rsidRPr="00592153" w:rsidRDefault="004F6982" w:rsidP="004F6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681" w:rsidRPr="00592153">
        <w:rPr>
          <w:rFonts w:ascii="Times New Roman" w:hAnsi="Times New Roman" w:cs="Times New Roman"/>
          <w:sz w:val="24"/>
          <w:szCs w:val="24"/>
        </w:rPr>
        <w:t>укрепление здоровья, содей</w:t>
      </w:r>
      <w:r w:rsidR="00DA6681" w:rsidRPr="00592153">
        <w:rPr>
          <w:rFonts w:ascii="Times New Roman" w:hAnsi="Times New Roman" w:cs="Times New Roman"/>
          <w:sz w:val="24"/>
          <w:szCs w:val="24"/>
        </w:rPr>
        <w:softHyphen/>
        <w:t>ствие гармоничному физичес</w:t>
      </w:r>
      <w:r w:rsidR="00DA6681" w:rsidRPr="00592153">
        <w:rPr>
          <w:rFonts w:ascii="Times New Roman" w:hAnsi="Times New Roman" w:cs="Times New Roman"/>
          <w:sz w:val="24"/>
          <w:szCs w:val="24"/>
        </w:rPr>
        <w:softHyphen/>
        <w:t>кому, нрав</w:t>
      </w:r>
      <w:r w:rsidR="00DA6681" w:rsidRPr="00592153">
        <w:rPr>
          <w:rFonts w:ascii="Times New Roman" w:hAnsi="Times New Roman" w:cs="Times New Roman"/>
          <w:sz w:val="24"/>
          <w:szCs w:val="24"/>
        </w:rPr>
        <w:softHyphen/>
        <w:t>ственному и социальному разви</w:t>
      </w:r>
      <w:r w:rsidR="00DA6681" w:rsidRPr="00592153">
        <w:rPr>
          <w:rFonts w:ascii="Times New Roman" w:hAnsi="Times New Roman" w:cs="Times New Roman"/>
          <w:sz w:val="24"/>
          <w:szCs w:val="24"/>
        </w:rPr>
        <w:softHyphen/>
        <w:t>тию, успеш</w:t>
      </w:r>
      <w:r w:rsidR="00DA6681" w:rsidRPr="00592153">
        <w:rPr>
          <w:rFonts w:ascii="Times New Roman" w:hAnsi="Times New Roman" w:cs="Times New Roman"/>
          <w:sz w:val="24"/>
          <w:szCs w:val="24"/>
        </w:rPr>
        <w:softHyphen/>
        <w:t xml:space="preserve">ному обучению; </w:t>
      </w:r>
    </w:p>
    <w:p w:rsidR="004F6982" w:rsidRDefault="004F6982" w:rsidP="004F6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681" w:rsidRPr="00592153">
        <w:rPr>
          <w:rFonts w:ascii="Times New Roman" w:hAnsi="Times New Roman" w:cs="Times New Roman"/>
          <w:sz w:val="24"/>
          <w:szCs w:val="24"/>
        </w:rPr>
        <w:t xml:space="preserve">формирование первоначальных умений </w:t>
      </w:r>
      <w:proofErr w:type="spellStart"/>
      <w:r w:rsidR="00DA6681" w:rsidRPr="00592153">
        <w:rPr>
          <w:rFonts w:ascii="Times New Roman" w:hAnsi="Times New Roman" w:cs="Times New Roman"/>
          <w:sz w:val="24"/>
          <w:szCs w:val="24"/>
        </w:rPr>
        <w:t>само</w:t>
      </w:r>
      <w:r w:rsidR="00DA6681" w:rsidRPr="00592153">
        <w:rPr>
          <w:rFonts w:ascii="Times New Roman" w:hAnsi="Times New Roman" w:cs="Times New Roman"/>
          <w:sz w:val="24"/>
          <w:szCs w:val="24"/>
        </w:rPr>
        <w:softHyphen/>
        <w:t>регуляции</w:t>
      </w:r>
      <w:proofErr w:type="spellEnd"/>
      <w:r w:rsidR="00DA6681" w:rsidRPr="00592153">
        <w:rPr>
          <w:rFonts w:ascii="Times New Roman" w:hAnsi="Times New Roman" w:cs="Times New Roman"/>
          <w:sz w:val="24"/>
          <w:szCs w:val="24"/>
        </w:rPr>
        <w:t xml:space="preserve"> средствами физичес</w:t>
      </w:r>
      <w:r w:rsidR="00DA6681" w:rsidRPr="00592153">
        <w:rPr>
          <w:rFonts w:ascii="Times New Roman" w:hAnsi="Times New Roman" w:cs="Times New Roman"/>
          <w:sz w:val="24"/>
          <w:szCs w:val="24"/>
        </w:rPr>
        <w:softHyphen/>
        <w:t xml:space="preserve">кой культуры. </w:t>
      </w:r>
    </w:p>
    <w:p w:rsidR="00DA6681" w:rsidRPr="00592153" w:rsidRDefault="004F6982" w:rsidP="004F6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00DA6681" w:rsidRPr="00592153">
        <w:rPr>
          <w:rFonts w:ascii="Times New Roman" w:hAnsi="Times New Roman" w:cs="Times New Roman"/>
          <w:sz w:val="24"/>
          <w:szCs w:val="24"/>
        </w:rPr>
        <w:t xml:space="preserve">ормирование установки на сохранение и укрепление здоровья, навыков здорового и безопасного образа; </w:t>
      </w:r>
    </w:p>
    <w:p w:rsidR="00DA6681" w:rsidRPr="00592153" w:rsidRDefault="004F6982" w:rsidP="004F6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681" w:rsidRPr="00592153">
        <w:rPr>
          <w:rFonts w:ascii="Times New Roman" w:hAnsi="Times New Roman" w:cs="Times New Roman"/>
          <w:sz w:val="24"/>
          <w:szCs w:val="24"/>
        </w:rPr>
        <w:t>приобретение учащимися необходимых знаний о физической культуре и спорте, их истории и современном развитии в объеме государственного стандарта;</w:t>
      </w:r>
    </w:p>
    <w:p w:rsidR="00DA6681" w:rsidRPr="00592153" w:rsidRDefault="004F6982" w:rsidP="004F6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681" w:rsidRPr="00592153">
        <w:rPr>
          <w:rFonts w:ascii="Times New Roman" w:hAnsi="Times New Roman" w:cs="Times New Roman"/>
          <w:sz w:val="24"/>
          <w:szCs w:val="24"/>
        </w:rPr>
        <w:t>укрепление здоровья учащихся и формирование здорового образа жизни;</w:t>
      </w:r>
    </w:p>
    <w:p w:rsidR="00DA6681" w:rsidRPr="00592153" w:rsidRDefault="004F6982" w:rsidP="004F69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681" w:rsidRPr="00592153">
        <w:rPr>
          <w:rFonts w:ascii="Times New Roman" w:hAnsi="Times New Roman" w:cs="Times New Roman"/>
          <w:sz w:val="24"/>
          <w:szCs w:val="24"/>
        </w:rPr>
        <w:t>воспитание волевых качеств, культуры поведения, движений, потребности в физическом совершенствовании.</w:t>
      </w:r>
    </w:p>
    <w:p w:rsidR="004F6982" w:rsidRDefault="004F6982" w:rsidP="004F6982">
      <w:pPr>
        <w:spacing w:line="240" w:lineRule="auto"/>
        <w:ind w:firstLine="708"/>
        <w:jc w:val="both"/>
        <w:rPr>
          <w:rFonts w:ascii="Times New Roman" w:hAnsi="Times New Roman" w:cs="Times New Roman"/>
          <w:sz w:val="24"/>
          <w:szCs w:val="24"/>
        </w:rPr>
      </w:pPr>
    </w:p>
    <w:p w:rsidR="00DA6681" w:rsidRPr="00592153" w:rsidRDefault="00DA6681" w:rsidP="004F6982">
      <w:pPr>
        <w:spacing w:line="240" w:lineRule="auto"/>
        <w:ind w:firstLine="708"/>
        <w:jc w:val="both"/>
        <w:rPr>
          <w:rFonts w:ascii="Times New Roman" w:hAnsi="Times New Roman" w:cs="Times New Roman"/>
          <w:sz w:val="24"/>
          <w:szCs w:val="24"/>
        </w:rPr>
      </w:pPr>
      <w:r w:rsidRPr="00592153">
        <w:rPr>
          <w:rFonts w:ascii="Times New Roman" w:hAnsi="Times New Roman" w:cs="Times New Roman"/>
          <w:sz w:val="24"/>
          <w:szCs w:val="24"/>
        </w:rPr>
        <w:t xml:space="preserve">Учебный план представляет собой нормативно-правовую основу для работы МБОУ </w:t>
      </w:r>
      <w:r w:rsidR="004F6982">
        <w:rPr>
          <w:rFonts w:ascii="Times New Roman" w:hAnsi="Times New Roman" w:cs="Times New Roman"/>
          <w:sz w:val="24"/>
          <w:szCs w:val="24"/>
        </w:rPr>
        <w:t>«</w:t>
      </w:r>
      <w:r w:rsidRPr="00592153">
        <w:rPr>
          <w:rFonts w:ascii="Times New Roman" w:hAnsi="Times New Roman" w:cs="Times New Roman"/>
          <w:sz w:val="24"/>
          <w:szCs w:val="24"/>
        </w:rPr>
        <w:t>С</w:t>
      </w:r>
      <w:r w:rsidR="004F6982">
        <w:rPr>
          <w:rFonts w:ascii="Times New Roman" w:hAnsi="Times New Roman" w:cs="Times New Roman"/>
          <w:sz w:val="24"/>
          <w:szCs w:val="24"/>
        </w:rPr>
        <w:t>редняя общеобразовательная школа № 11 с. Волочаевка»</w:t>
      </w:r>
      <w:r w:rsidRPr="00592153">
        <w:rPr>
          <w:rFonts w:ascii="Times New Roman" w:hAnsi="Times New Roman" w:cs="Times New Roman"/>
          <w:sz w:val="24"/>
          <w:szCs w:val="24"/>
        </w:rPr>
        <w:t>.</w:t>
      </w:r>
    </w:p>
    <w:p w:rsidR="00DA6681" w:rsidRPr="00592153" w:rsidRDefault="00DA6681" w:rsidP="004F6982">
      <w:pPr>
        <w:spacing w:line="240" w:lineRule="auto"/>
        <w:ind w:firstLine="708"/>
        <w:jc w:val="both"/>
        <w:rPr>
          <w:rFonts w:ascii="Times New Roman" w:hAnsi="Times New Roman" w:cs="Times New Roman"/>
          <w:sz w:val="24"/>
          <w:szCs w:val="24"/>
        </w:rPr>
      </w:pPr>
      <w:r w:rsidRPr="00592153">
        <w:rPr>
          <w:rFonts w:ascii="Times New Roman" w:hAnsi="Times New Roman" w:cs="Times New Roman"/>
          <w:sz w:val="24"/>
          <w:szCs w:val="24"/>
        </w:rPr>
        <w:t>В нем отражены основные показатели базисного учебного плана: представлены все образовательные области, выполнены нормативы максимального объема аудиторной нагрузки учащихся.</w:t>
      </w:r>
    </w:p>
    <w:p w:rsidR="001632B0" w:rsidRDefault="001632B0"/>
    <w:p w:rsidR="00A30918" w:rsidRDefault="00A30918"/>
    <w:p w:rsidR="00A30918" w:rsidRDefault="00A30918"/>
    <w:p w:rsidR="00A30918" w:rsidRDefault="00A30918"/>
    <w:p w:rsidR="00A30918" w:rsidRDefault="00A30918"/>
    <w:p w:rsidR="00A30918" w:rsidRDefault="00A30918"/>
    <w:p w:rsidR="00A30918" w:rsidRDefault="00A30918"/>
    <w:p w:rsidR="00A30918" w:rsidRDefault="00A30918"/>
    <w:p w:rsidR="00A30918" w:rsidRDefault="00A30918"/>
    <w:p w:rsidR="00A30918" w:rsidRDefault="00A30918"/>
    <w:p w:rsidR="00A30918" w:rsidRDefault="00A30918"/>
    <w:p w:rsidR="00A30918" w:rsidRDefault="00A30918"/>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2868"/>
        <w:gridCol w:w="2745"/>
        <w:gridCol w:w="1696"/>
      </w:tblGrid>
      <w:tr w:rsidR="00A30918" w:rsidRPr="00476AA2" w:rsidTr="003A6DAF">
        <w:trPr>
          <w:trHeight w:val="389"/>
        </w:trPr>
        <w:tc>
          <w:tcPr>
            <w:tcW w:w="9395" w:type="dxa"/>
            <w:gridSpan w:val="4"/>
            <w:tcBorders>
              <w:top w:val="single" w:sz="4" w:space="0" w:color="auto"/>
              <w:left w:val="single" w:sz="4" w:space="0" w:color="auto"/>
              <w:bottom w:val="single" w:sz="4" w:space="0" w:color="auto"/>
              <w:right w:val="single" w:sz="4" w:space="0" w:color="auto"/>
            </w:tcBorders>
          </w:tcPr>
          <w:p w:rsidR="00A30918" w:rsidRPr="00476AA2" w:rsidRDefault="00A30918" w:rsidP="003A6DAF">
            <w:pPr>
              <w:tabs>
                <w:tab w:val="left" w:pos="4500"/>
                <w:tab w:val="left" w:pos="9180"/>
                <w:tab w:val="left" w:pos="9360"/>
              </w:tabs>
              <w:spacing w:after="0" w:line="240" w:lineRule="auto"/>
              <w:ind w:firstLine="720"/>
              <w:jc w:val="center"/>
              <w:rPr>
                <w:rFonts w:ascii="Times New Roman" w:hAnsi="Times New Roman" w:cs="Times New Roman"/>
                <w:b/>
                <w:bCs/>
                <w:i/>
                <w:sz w:val="24"/>
                <w:szCs w:val="24"/>
              </w:rPr>
            </w:pPr>
            <w:r w:rsidRPr="00476AA2">
              <w:rPr>
                <w:rFonts w:ascii="Times New Roman" w:hAnsi="Times New Roman" w:cs="Times New Roman"/>
                <w:b/>
                <w:bCs/>
                <w:i/>
                <w:sz w:val="24"/>
                <w:szCs w:val="24"/>
              </w:rPr>
              <w:lastRenderedPageBreak/>
              <w:t>Часть, формируемая участниками образовательного процесса</w:t>
            </w:r>
          </w:p>
        </w:tc>
      </w:tr>
      <w:tr w:rsidR="00A30918" w:rsidRPr="00AD39E1" w:rsidTr="00A30918">
        <w:trPr>
          <w:trHeight w:val="250"/>
        </w:trPr>
        <w:tc>
          <w:tcPr>
            <w:tcW w:w="4954" w:type="dxa"/>
            <w:gridSpan w:val="2"/>
            <w:tcBorders>
              <w:top w:val="single" w:sz="4" w:space="0" w:color="auto"/>
              <w:left w:val="single" w:sz="4" w:space="0" w:color="auto"/>
              <w:bottom w:val="single" w:sz="4" w:space="0" w:color="auto"/>
              <w:right w:val="single" w:sz="4" w:space="0" w:color="auto"/>
            </w:tcBorders>
          </w:tcPr>
          <w:p w:rsidR="00A30918" w:rsidRPr="00476AA2" w:rsidRDefault="00A30918" w:rsidP="003A6DAF">
            <w:pPr>
              <w:tabs>
                <w:tab w:val="left" w:pos="4500"/>
                <w:tab w:val="left" w:pos="9180"/>
                <w:tab w:val="left" w:pos="9360"/>
              </w:tabs>
              <w:spacing w:after="0" w:line="240" w:lineRule="auto"/>
              <w:rPr>
                <w:rFonts w:ascii="Times New Roman" w:hAnsi="Times New Roman" w:cs="Times New Roman"/>
                <w:b/>
                <w:bCs/>
                <w:sz w:val="24"/>
                <w:szCs w:val="24"/>
              </w:rPr>
            </w:pPr>
            <w:r w:rsidRPr="00476AA2">
              <w:rPr>
                <w:rFonts w:ascii="Times New Roman" w:hAnsi="Times New Roman" w:cs="Times New Roman"/>
                <w:b/>
                <w:bCs/>
                <w:sz w:val="24"/>
                <w:szCs w:val="24"/>
              </w:rPr>
              <w:t xml:space="preserve">Внеурочная деятельность </w:t>
            </w:r>
          </w:p>
        </w:tc>
        <w:tc>
          <w:tcPr>
            <w:tcW w:w="2745" w:type="dxa"/>
            <w:tcBorders>
              <w:top w:val="single" w:sz="4" w:space="0" w:color="auto"/>
              <w:left w:val="single" w:sz="4" w:space="0" w:color="auto"/>
              <w:bottom w:val="single" w:sz="4" w:space="0" w:color="auto"/>
              <w:right w:val="single" w:sz="8" w:space="0" w:color="auto"/>
            </w:tcBorders>
            <w:vAlign w:val="center"/>
          </w:tcPr>
          <w:p w:rsidR="00A30918" w:rsidRPr="00AD39E1" w:rsidRDefault="00EF4B3B" w:rsidP="003A6DAF">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CD0167">
              <w:rPr>
                <w:rFonts w:ascii="Times New Roman" w:hAnsi="Times New Roman" w:cs="Times New Roman"/>
                <w:b/>
                <w:bCs/>
                <w:sz w:val="24"/>
                <w:szCs w:val="24"/>
              </w:rPr>
              <w:t xml:space="preserve"> часов</w:t>
            </w:r>
          </w:p>
        </w:tc>
        <w:tc>
          <w:tcPr>
            <w:tcW w:w="1696" w:type="dxa"/>
            <w:tcBorders>
              <w:top w:val="single" w:sz="4" w:space="0" w:color="auto"/>
              <w:left w:val="single" w:sz="8" w:space="0" w:color="auto"/>
              <w:bottom w:val="single" w:sz="4" w:space="0" w:color="auto"/>
              <w:right w:val="single" w:sz="4" w:space="0" w:color="auto"/>
            </w:tcBorders>
            <w:vAlign w:val="center"/>
          </w:tcPr>
          <w:p w:rsidR="00A30918" w:rsidRPr="00AD39E1" w:rsidRDefault="00A30918" w:rsidP="00A30918">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ФИО учителя</w:t>
            </w:r>
          </w:p>
        </w:tc>
      </w:tr>
      <w:tr w:rsidR="00A30918" w:rsidRPr="00592153" w:rsidTr="00A30918">
        <w:trPr>
          <w:cantSplit/>
          <w:trHeight w:val="398"/>
        </w:trPr>
        <w:tc>
          <w:tcPr>
            <w:tcW w:w="2086" w:type="dxa"/>
            <w:vMerge w:val="restart"/>
            <w:tcBorders>
              <w:top w:val="single" w:sz="4" w:space="0" w:color="auto"/>
              <w:left w:val="single" w:sz="4" w:space="0" w:color="auto"/>
              <w:right w:val="single" w:sz="4" w:space="0" w:color="auto"/>
            </w:tcBorders>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Направления</w:t>
            </w:r>
          </w:p>
        </w:tc>
        <w:tc>
          <w:tcPr>
            <w:tcW w:w="2868" w:type="dxa"/>
            <w:tcBorders>
              <w:top w:val="single" w:sz="4" w:space="0" w:color="auto"/>
              <w:left w:val="single" w:sz="4" w:space="0" w:color="auto"/>
              <w:bottom w:val="single" w:sz="4" w:space="0" w:color="auto"/>
              <w:right w:val="single" w:sz="4" w:space="0" w:color="auto"/>
            </w:tcBorders>
            <w:vAlign w:val="center"/>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Духовно-нравственное</w:t>
            </w:r>
          </w:p>
        </w:tc>
        <w:tc>
          <w:tcPr>
            <w:tcW w:w="2745" w:type="dxa"/>
            <w:tcBorders>
              <w:top w:val="single" w:sz="4" w:space="0" w:color="auto"/>
              <w:left w:val="single" w:sz="4" w:space="0" w:color="auto"/>
              <w:bottom w:val="single" w:sz="4" w:space="0" w:color="auto"/>
              <w:right w:val="single" w:sz="8" w:space="0" w:color="auto"/>
            </w:tcBorders>
            <w:vAlign w:val="center"/>
          </w:tcPr>
          <w:p w:rsidR="00A30918" w:rsidRPr="00592153" w:rsidRDefault="00A30918" w:rsidP="003A6DA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96" w:type="dxa"/>
            <w:tcBorders>
              <w:top w:val="single" w:sz="4" w:space="0" w:color="auto"/>
              <w:left w:val="single" w:sz="8" w:space="0" w:color="auto"/>
              <w:bottom w:val="single" w:sz="4" w:space="0" w:color="auto"/>
              <w:right w:val="single" w:sz="4" w:space="0" w:color="auto"/>
            </w:tcBorders>
            <w:vAlign w:val="center"/>
          </w:tcPr>
          <w:p w:rsidR="0062733E" w:rsidRDefault="0062733E" w:rsidP="00A30918">
            <w:pPr>
              <w:tabs>
                <w:tab w:val="left" w:pos="4500"/>
                <w:tab w:val="left" w:pos="9180"/>
                <w:tab w:val="left" w:pos="9360"/>
              </w:tabs>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Ашурова</w:t>
            </w:r>
            <w:proofErr w:type="spellEnd"/>
            <w:r>
              <w:rPr>
                <w:rFonts w:ascii="Times New Roman" w:hAnsi="Times New Roman" w:cs="Times New Roman"/>
                <w:bCs/>
                <w:sz w:val="24"/>
                <w:szCs w:val="24"/>
              </w:rPr>
              <w:t xml:space="preserve"> Татьяна</w:t>
            </w:r>
          </w:p>
          <w:p w:rsidR="00A30918" w:rsidRDefault="0062733E"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Анатольевна.</w:t>
            </w:r>
          </w:p>
          <w:p w:rsidR="0062733E" w:rsidRPr="00592153" w:rsidRDefault="005B0748"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Учитель нач. классов.</w:t>
            </w:r>
          </w:p>
        </w:tc>
      </w:tr>
      <w:tr w:rsidR="00A30918" w:rsidRPr="00592153" w:rsidTr="00A30918">
        <w:trPr>
          <w:cantSplit/>
          <w:trHeight w:val="409"/>
        </w:trPr>
        <w:tc>
          <w:tcPr>
            <w:tcW w:w="2086" w:type="dxa"/>
            <w:vMerge/>
            <w:tcBorders>
              <w:left w:val="single" w:sz="4" w:space="0" w:color="auto"/>
              <w:right w:val="single" w:sz="4" w:space="0" w:color="auto"/>
            </w:tcBorders>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proofErr w:type="spellStart"/>
            <w:r w:rsidRPr="00592153">
              <w:rPr>
                <w:rFonts w:ascii="Times New Roman" w:hAnsi="Times New Roman" w:cs="Times New Roman"/>
                <w:bCs/>
                <w:sz w:val="24"/>
                <w:szCs w:val="24"/>
              </w:rPr>
              <w:t>Общеинтеллектуальное</w:t>
            </w:r>
            <w:proofErr w:type="spellEnd"/>
          </w:p>
        </w:tc>
        <w:tc>
          <w:tcPr>
            <w:tcW w:w="2745" w:type="dxa"/>
            <w:tcBorders>
              <w:top w:val="single" w:sz="4" w:space="0" w:color="auto"/>
              <w:left w:val="single" w:sz="4" w:space="0" w:color="auto"/>
              <w:bottom w:val="single" w:sz="4" w:space="0" w:color="auto"/>
              <w:right w:val="single" w:sz="8" w:space="0" w:color="auto"/>
            </w:tcBorders>
            <w:vAlign w:val="center"/>
          </w:tcPr>
          <w:p w:rsidR="00A30918" w:rsidRPr="00592153" w:rsidRDefault="00A30918" w:rsidP="003A6DA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96" w:type="dxa"/>
            <w:tcBorders>
              <w:top w:val="single" w:sz="4" w:space="0" w:color="auto"/>
              <w:left w:val="single" w:sz="8" w:space="0" w:color="auto"/>
              <w:bottom w:val="single" w:sz="4" w:space="0" w:color="auto"/>
              <w:right w:val="single" w:sz="4" w:space="0" w:color="auto"/>
            </w:tcBorders>
            <w:vAlign w:val="center"/>
          </w:tcPr>
          <w:p w:rsidR="0062733E" w:rsidRDefault="0062733E" w:rsidP="0062733E">
            <w:pPr>
              <w:tabs>
                <w:tab w:val="left" w:pos="4500"/>
                <w:tab w:val="left" w:pos="9180"/>
                <w:tab w:val="left" w:pos="9360"/>
              </w:tabs>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Ашурова</w:t>
            </w:r>
            <w:proofErr w:type="spellEnd"/>
            <w:r>
              <w:rPr>
                <w:rFonts w:ascii="Times New Roman" w:hAnsi="Times New Roman" w:cs="Times New Roman"/>
                <w:bCs/>
                <w:sz w:val="24"/>
                <w:szCs w:val="24"/>
              </w:rPr>
              <w:t xml:space="preserve"> Татьяна</w:t>
            </w:r>
          </w:p>
          <w:p w:rsidR="00A30918" w:rsidRPr="00592153" w:rsidRDefault="0062733E" w:rsidP="0062733E">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Анатольевна.</w:t>
            </w:r>
          </w:p>
        </w:tc>
      </w:tr>
      <w:tr w:rsidR="00A30918" w:rsidRPr="00592153" w:rsidTr="00A30918">
        <w:trPr>
          <w:cantSplit/>
          <w:trHeight w:val="415"/>
        </w:trPr>
        <w:tc>
          <w:tcPr>
            <w:tcW w:w="2086" w:type="dxa"/>
            <w:vMerge/>
            <w:tcBorders>
              <w:left w:val="single" w:sz="4" w:space="0" w:color="auto"/>
              <w:right w:val="single" w:sz="4" w:space="0" w:color="auto"/>
            </w:tcBorders>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Общекультурное</w:t>
            </w:r>
          </w:p>
        </w:tc>
        <w:tc>
          <w:tcPr>
            <w:tcW w:w="2745" w:type="dxa"/>
            <w:tcBorders>
              <w:top w:val="single" w:sz="4" w:space="0" w:color="auto"/>
              <w:left w:val="single" w:sz="4" w:space="0" w:color="auto"/>
              <w:bottom w:val="single" w:sz="4" w:space="0" w:color="auto"/>
              <w:right w:val="single" w:sz="8" w:space="0" w:color="auto"/>
            </w:tcBorders>
            <w:vAlign w:val="center"/>
          </w:tcPr>
          <w:p w:rsidR="00A30918" w:rsidRPr="00592153" w:rsidRDefault="00A30918" w:rsidP="003A6DA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96" w:type="dxa"/>
            <w:tcBorders>
              <w:top w:val="single" w:sz="4" w:space="0" w:color="auto"/>
              <w:left w:val="single" w:sz="8" w:space="0" w:color="auto"/>
              <w:bottom w:val="single" w:sz="4" w:space="0" w:color="auto"/>
              <w:right w:val="single" w:sz="4" w:space="0" w:color="auto"/>
            </w:tcBorders>
            <w:vAlign w:val="center"/>
          </w:tcPr>
          <w:p w:rsidR="00A30918" w:rsidRPr="00592153" w:rsidRDefault="00EF4B3B" w:rsidP="00EF4B3B">
            <w:pPr>
              <w:tabs>
                <w:tab w:val="left" w:pos="4500"/>
                <w:tab w:val="left" w:pos="9180"/>
                <w:tab w:val="left" w:pos="9360"/>
              </w:tabs>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Волокитина</w:t>
            </w:r>
            <w:proofErr w:type="spellEnd"/>
            <w:r>
              <w:rPr>
                <w:rFonts w:ascii="Times New Roman" w:hAnsi="Times New Roman" w:cs="Times New Roman"/>
                <w:bCs/>
                <w:sz w:val="24"/>
                <w:szCs w:val="24"/>
              </w:rPr>
              <w:t xml:space="preserve"> Елена Евгеньевна</w:t>
            </w:r>
          </w:p>
        </w:tc>
      </w:tr>
      <w:tr w:rsidR="00A30918" w:rsidRPr="00592153" w:rsidTr="00A30918">
        <w:trPr>
          <w:cantSplit/>
          <w:trHeight w:val="408"/>
        </w:trPr>
        <w:tc>
          <w:tcPr>
            <w:tcW w:w="2086" w:type="dxa"/>
            <w:vMerge/>
            <w:tcBorders>
              <w:left w:val="single" w:sz="4" w:space="0" w:color="auto"/>
              <w:right w:val="single" w:sz="4" w:space="0" w:color="auto"/>
            </w:tcBorders>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r w:rsidRPr="00592153">
              <w:rPr>
                <w:rFonts w:ascii="Times New Roman" w:hAnsi="Times New Roman" w:cs="Times New Roman"/>
                <w:bCs/>
                <w:sz w:val="24"/>
                <w:szCs w:val="24"/>
              </w:rPr>
              <w:t>Спортивно-оздоровительное</w:t>
            </w:r>
          </w:p>
        </w:tc>
        <w:tc>
          <w:tcPr>
            <w:tcW w:w="2745" w:type="dxa"/>
            <w:tcBorders>
              <w:top w:val="single" w:sz="4" w:space="0" w:color="auto"/>
              <w:left w:val="single" w:sz="4" w:space="0" w:color="auto"/>
              <w:bottom w:val="single" w:sz="4" w:space="0" w:color="auto"/>
              <w:right w:val="single" w:sz="8" w:space="0" w:color="auto"/>
            </w:tcBorders>
            <w:vAlign w:val="center"/>
          </w:tcPr>
          <w:p w:rsidR="00A30918" w:rsidRPr="00592153" w:rsidRDefault="00A30918" w:rsidP="003A6DA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96" w:type="dxa"/>
            <w:tcBorders>
              <w:top w:val="single" w:sz="4" w:space="0" w:color="auto"/>
              <w:left w:val="single" w:sz="8" w:space="0" w:color="auto"/>
              <w:bottom w:val="single" w:sz="4" w:space="0" w:color="auto"/>
              <w:right w:val="single" w:sz="4" w:space="0" w:color="auto"/>
            </w:tcBorders>
            <w:vAlign w:val="center"/>
          </w:tcPr>
          <w:p w:rsidR="00A30918" w:rsidRDefault="0062733E"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Ларионова Оксана</w:t>
            </w:r>
          </w:p>
          <w:p w:rsidR="0062733E" w:rsidRDefault="0062733E"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Валерьевна</w:t>
            </w:r>
          </w:p>
          <w:p w:rsidR="005B0748" w:rsidRPr="00592153" w:rsidRDefault="005B0748"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Учитель физ. культуры.</w:t>
            </w:r>
          </w:p>
        </w:tc>
      </w:tr>
      <w:tr w:rsidR="00A30918" w:rsidRPr="00592153" w:rsidTr="00A30918">
        <w:trPr>
          <w:cantSplit/>
          <w:trHeight w:val="408"/>
        </w:trPr>
        <w:tc>
          <w:tcPr>
            <w:tcW w:w="2086" w:type="dxa"/>
            <w:vMerge/>
            <w:tcBorders>
              <w:left w:val="single" w:sz="4" w:space="0" w:color="auto"/>
              <w:bottom w:val="single" w:sz="4" w:space="0" w:color="auto"/>
              <w:right w:val="single" w:sz="4" w:space="0" w:color="auto"/>
            </w:tcBorders>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p>
        </w:tc>
        <w:tc>
          <w:tcPr>
            <w:tcW w:w="2868" w:type="dxa"/>
            <w:tcBorders>
              <w:top w:val="single" w:sz="4" w:space="0" w:color="auto"/>
              <w:left w:val="single" w:sz="4" w:space="0" w:color="auto"/>
              <w:bottom w:val="single" w:sz="4" w:space="0" w:color="auto"/>
              <w:right w:val="single" w:sz="4" w:space="0" w:color="auto"/>
            </w:tcBorders>
            <w:vAlign w:val="center"/>
          </w:tcPr>
          <w:p w:rsidR="00A30918" w:rsidRPr="00592153" w:rsidRDefault="00A30918" w:rsidP="003A6DAF">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2745" w:type="dxa"/>
            <w:tcBorders>
              <w:top w:val="single" w:sz="4" w:space="0" w:color="auto"/>
              <w:left w:val="single" w:sz="4" w:space="0" w:color="auto"/>
              <w:bottom w:val="single" w:sz="4" w:space="0" w:color="auto"/>
              <w:right w:val="single" w:sz="8" w:space="0" w:color="auto"/>
            </w:tcBorders>
            <w:vAlign w:val="center"/>
          </w:tcPr>
          <w:p w:rsidR="00A30918" w:rsidRPr="00592153" w:rsidRDefault="00EF4B3B" w:rsidP="003A6DAF">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96" w:type="dxa"/>
            <w:tcBorders>
              <w:top w:val="single" w:sz="4" w:space="0" w:color="auto"/>
              <w:left w:val="single" w:sz="8" w:space="0" w:color="auto"/>
              <w:bottom w:val="single" w:sz="4" w:space="0" w:color="auto"/>
              <w:right w:val="single" w:sz="4" w:space="0" w:color="auto"/>
            </w:tcBorders>
            <w:vAlign w:val="center"/>
          </w:tcPr>
          <w:p w:rsidR="00A30918" w:rsidRDefault="005B0748" w:rsidP="00A30918">
            <w:pPr>
              <w:tabs>
                <w:tab w:val="left" w:pos="4500"/>
                <w:tab w:val="left" w:pos="9180"/>
                <w:tab w:val="left" w:pos="9360"/>
              </w:tabs>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Тютюник</w:t>
            </w:r>
            <w:proofErr w:type="spellEnd"/>
          </w:p>
          <w:p w:rsidR="005B0748" w:rsidRDefault="005B0748"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Любовь</w:t>
            </w:r>
          </w:p>
          <w:p w:rsidR="005B0748" w:rsidRDefault="005B0748"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Степановна</w:t>
            </w:r>
          </w:p>
          <w:p w:rsidR="005B0748" w:rsidRPr="00592153" w:rsidRDefault="005B0748" w:rsidP="00A30918">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Учитель </w:t>
            </w:r>
            <w:proofErr w:type="gramStart"/>
            <w:r>
              <w:rPr>
                <w:rFonts w:ascii="Times New Roman" w:hAnsi="Times New Roman" w:cs="Times New Roman"/>
                <w:bCs/>
                <w:sz w:val="24"/>
                <w:szCs w:val="24"/>
              </w:rPr>
              <w:t>ИЗО</w:t>
            </w:r>
            <w:proofErr w:type="gramEnd"/>
          </w:p>
        </w:tc>
      </w:tr>
    </w:tbl>
    <w:p w:rsidR="00A30918" w:rsidRPr="00A30918" w:rsidRDefault="00A30918">
      <w:pPr>
        <w:rPr>
          <w:b/>
        </w:rPr>
      </w:pPr>
    </w:p>
    <w:p w:rsidR="00664876" w:rsidRPr="00A30918" w:rsidRDefault="005B0748">
      <w:pPr>
        <w:rPr>
          <w:b/>
        </w:rPr>
      </w:pPr>
      <w:r>
        <w:rPr>
          <w:b/>
        </w:rPr>
        <w:t xml:space="preserve">Курсовую подготовку прошла </w:t>
      </w:r>
      <w:proofErr w:type="spellStart"/>
      <w:r>
        <w:rPr>
          <w:b/>
        </w:rPr>
        <w:t>Ашурова</w:t>
      </w:r>
      <w:proofErr w:type="spellEnd"/>
      <w:r>
        <w:rPr>
          <w:b/>
        </w:rPr>
        <w:t xml:space="preserve"> Татьяна Анатольевна </w:t>
      </w:r>
      <w:r w:rsidR="00664876">
        <w:rPr>
          <w:b/>
        </w:rPr>
        <w:t xml:space="preserve"> учитель  начальных классов,</w:t>
      </w:r>
      <w:r w:rsidR="00CD0167">
        <w:rPr>
          <w:b/>
        </w:rPr>
        <w:t xml:space="preserve"> </w:t>
      </w:r>
      <w:r w:rsidR="00664876">
        <w:rPr>
          <w:b/>
        </w:rPr>
        <w:t xml:space="preserve">первой категории  с 07.02. по 17.02. 2011 год </w:t>
      </w:r>
      <w:r w:rsidR="00CD0167">
        <w:rPr>
          <w:b/>
        </w:rPr>
        <w:t xml:space="preserve">  на базе </w:t>
      </w:r>
      <w:r w:rsidR="00664876">
        <w:rPr>
          <w:b/>
        </w:rPr>
        <w:t>ОГАОУ ДПО « Институт повышения квалификации педагогических работников», по программе «Реализация требований ФГОС в рамках современного образовательного пространства» в количестве 102 ч. Свидетельство № 6.</w:t>
      </w:r>
    </w:p>
    <w:p w:rsidR="00A30918" w:rsidRPr="00A30918" w:rsidRDefault="00A30918">
      <w:pPr>
        <w:rPr>
          <w:b/>
        </w:rPr>
      </w:pPr>
    </w:p>
    <w:p w:rsidR="00A30918" w:rsidRDefault="00A30918"/>
    <w:p w:rsidR="00A30918" w:rsidRDefault="00A30918"/>
    <w:p w:rsidR="00A30918" w:rsidRDefault="00A30918"/>
    <w:p w:rsidR="00A30918" w:rsidRDefault="00A30918"/>
    <w:sectPr w:rsidR="00A30918" w:rsidSect="00AD39E1">
      <w:pgSz w:w="11906" w:h="16838"/>
      <w:pgMar w:top="709"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lvlText w:val=""/>
      <w:lvlJc w:val="left"/>
      <w:pPr>
        <w:tabs>
          <w:tab w:val="num" w:pos="643"/>
        </w:tabs>
        <w:ind w:left="643" w:hanging="360"/>
      </w:pPr>
      <w:rPr>
        <w:rFonts w:ascii="Symbol" w:hAnsi="Symbol" w:hint="default"/>
      </w:rPr>
    </w:lvl>
  </w:abstractNum>
  <w:abstractNum w:abstractNumId="1">
    <w:nsid w:val="05995C66"/>
    <w:multiLevelType w:val="multilevel"/>
    <w:tmpl w:val="F90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85AD9"/>
    <w:multiLevelType w:val="hybridMultilevel"/>
    <w:tmpl w:val="12A23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C119A"/>
    <w:multiLevelType w:val="hybridMultilevel"/>
    <w:tmpl w:val="C63696D0"/>
    <w:lvl w:ilvl="0" w:tplc="3B46619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66144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1462E77"/>
    <w:multiLevelType w:val="hybridMultilevel"/>
    <w:tmpl w:val="8D68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BB63DA"/>
    <w:multiLevelType w:val="hybridMultilevel"/>
    <w:tmpl w:val="3FC61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142DF1"/>
    <w:multiLevelType w:val="multilevel"/>
    <w:tmpl w:val="4EAC7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666691"/>
    <w:multiLevelType w:val="singleLevel"/>
    <w:tmpl w:val="DF8E023C"/>
    <w:lvl w:ilvl="0">
      <w:start w:val="1"/>
      <w:numFmt w:val="bullet"/>
      <w:lvlText w:val=""/>
      <w:lvlJc w:val="left"/>
      <w:pPr>
        <w:tabs>
          <w:tab w:val="num" w:pos="786"/>
        </w:tabs>
        <w:ind w:left="786" w:hanging="360"/>
      </w:pPr>
      <w:rPr>
        <w:rFonts w:ascii="Symbol" w:hAnsi="Symbol" w:hint="default"/>
      </w:rPr>
    </w:lvl>
  </w:abstractNum>
  <w:abstractNum w:abstractNumId="9">
    <w:nsid w:val="78A06D5D"/>
    <w:multiLevelType w:val="multilevel"/>
    <w:tmpl w:val="D4E4B2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
  </w:num>
  <w:num w:numId="3">
    <w:abstractNumId w:val="0"/>
  </w:num>
  <w:num w:numId="4">
    <w:abstractNumId w:val="9"/>
  </w:num>
  <w:num w:numId="5">
    <w:abstractNumId w:val="3"/>
  </w:num>
  <w:num w:numId="6">
    <w:abstractNumId w:val="5"/>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p3MMhIAe/rlokMk/xN4gO/FXxs=" w:salt="xZW2Ssl0vDenJNg+MQY/SQ=="/>
  <w:defaultTabStop w:val="708"/>
  <w:characterSpacingControl w:val="doNotCompress"/>
  <w:compat>
    <w:useFELayout/>
    <w:compatSetting w:name="compatibilityMode" w:uri="http://schemas.microsoft.com/office/word" w:val="12"/>
  </w:compat>
  <w:rsids>
    <w:rsidRoot w:val="00DA6681"/>
    <w:rsid w:val="001632B0"/>
    <w:rsid w:val="00195AAC"/>
    <w:rsid w:val="0044136E"/>
    <w:rsid w:val="00476AA2"/>
    <w:rsid w:val="004F6982"/>
    <w:rsid w:val="005B0748"/>
    <w:rsid w:val="0062733E"/>
    <w:rsid w:val="00664876"/>
    <w:rsid w:val="0088309E"/>
    <w:rsid w:val="008B3A3B"/>
    <w:rsid w:val="00A30918"/>
    <w:rsid w:val="00AD39E1"/>
    <w:rsid w:val="00C5709B"/>
    <w:rsid w:val="00CB17C3"/>
    <w:rsid w:val="00CD0167"/>
    <w:rsid w:val="00D03C38"/>
    <w:rsid w:val="00DA6681"/>
    <w:rsid w:val="00EF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C3"/>
  </w:style>
  <w:style w:type="paragraph" w:styleId="2">
    <w:name w:val="heading 2"/>
    <w:basedOn w:val="a"/>
    <w:link w:val="20"/>
    <w:qFormat/>
    <w:rsid w:val="00DA66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A6681"/>
    <w:rPr>
      <w:rFonts w:ascii="Times New Roman" w:eastAsia="Times New Roman" w:hAnsi="Times New Roman" w:cs="Times New Roman"/>
      <w:b/>
      <w:bCs/>
      <w:sz w:val="36"/>
      <w:szCs w:val="36"/>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A66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A6681"/>
    <w:rPr>
      <w:b/>
      <w:bCs/>
    </w:rPr>
  </w:style>
  <w:style w:type="character" w:styleId="a5">
    <w:name w:val="Emphasis"/>
    <w:basedOn w:val="a0"/>
    <w:qFormat/>
    <w:rsid w:val="00DA6681"/>
    <w:rPr>
      <w:i/>
      <w:iCs/>
    </w:rPr>
  </w:style>
  <w:style w:type="paragraph" w:styleId="a6">
    <w:name w:val="List Paragraph"/>
    <w:basedOn w:val="a"/>
    <w:uiPriority w:val="34"/>
    <w:rsid w:val="00DA6681"/>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9E1FEA-1278-484D-8BD1-8A951459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2027</Words>
  <Characters>11558</Characters>
  <Application>Microsoft Office Word</Application>
  <DocSecurity>8</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МОУ СОШ №11 с. Волочаевка</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14</cp:revision>
  <dcterms:created xsi:type="dcterms:W3CDTF">2011-04-13T04:04:00Z</dcterms:created>
  <dcterms:modified xsi:type="dcterms:W3CDTF">2013-04-08T23:48:00Z</dcterms:modified>
</cp:coreProperties>
</file>